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A5" w:rsidRPr="003D28A5" w:rsidRDefault="003D28A5" w:rsidP="003D28A5">
      <w:pPr>
        <w:spacing w:after="0"/>
        <w:jc w:val="center"/>
        <w:rPr>
          <w:rFonts w:ascii="Arial" w:hAnsi="Arial" w:cs="Arial"/>
          <w:b/>
          <w:sz w:val="24"/>
          <w:szCs w:val="24"/>
        </w:rPr>
      </w:pPr>
      <w:r w:rsidRPr="003D28A5">
        <w:rPr>
          <w:rFonts w:ascii="Arial" w:hAnsi="Arial" w:cs="Arial"/>
          <w:b/>
          <w:sz w:val="24"/>
          <w:szCs w:val="24"/>
        </w:rPr>
        <w:t>REGIONAL RESPONSE TEAM 10/NORTHWEST AREA COMMITTEE (RRT/NWAC)</w:t>
      </w:r>
    </w:p>
    <w:p w:rsidR="003D28A5" w:rsidRPr="003D28A5" w:rsidRDefault="003D28A5" w:rsidP="003D28A5">
      <w:pPr>
        <w:spacing w:after="0"/>
        <w:jc w:val="center"/>
        <w:rPr>
          <w:rFonts w:ascii="Arial" w:hAnsi="Arial" w:cs="Arial"/>
          <w:b/>
          <w:sz w:val="24"/>
          <w:szCs w:val="24"/>
        </w:rPr>
      </w:pPr>
      <w:r w:rsidRPr="003D28A5">
        <w:rPr>
          <w:rFonts w:ascii="Arial" w:hAnsi="Arial" w:cs="Arial"/>
          <w:b/>
          <w:sz w:val="24"/>
          <w:szCs w:val="24"/>
        </w:rPr>
        <w:t>OPEN SESSION MINUTES</w:t>
      </w:r>
    </w:p>
    <w:p w:rsidR="009D7D5B" w:rsidRPr="003D28A5" w:rsidRDefault="003D28A5" w:rsidP="003D28A5">
      <w:pPr>
        <w:spacing w:after="0"/>
        <w:jc w:val="center"/>
        <w:rPr>
          <w:rFonts w:ascii="Arial" w:hAnsi="Arial" w:cs="Arial"/>
          <w:b/>
          <w:sz w:val="24"/>
          <w:szCs w:val="24"/>
        </w:rPr>
      </w:pPr>
      <w:r w:rsidRPr="003D28A5">
        <w:rPr>
          <w:rFonts w:ascii="Arial" w:hAnsi="Arial" w:cs="Arial"/>
          <w:b/>
          <w:sz w:val="24"/>
          <w:szCs w:val="24"/>
        </w:rPr>
        <w:t xml:space="preserve">0900 – 1700 </w:t>
      </w:r>
      <w:r w:rsidR="009D7D5B" w:rsidRPr="003D28A5">
        <w:rPr>
          <w:rFonts w:ascii="Arial" w:hAnsi="Arial" w:cs="Arial"/>
          <w:b/>
          <w:sz w:val="24"/>
          <w:szCs w:val="24"/>
        </w:rPr>
        <w:t>Thursday 10MAR11</w:t>
      </w:r>
    </w:p>
    <w:p w:rsidR="009D7D5B" w:rsidRDefault="009D7D5B" w:rsidP="003D28A5">
      <w:pPr>
        <w:spacing w:after="0"/>
        <w:jc w:val="center"/>
        <w:rPr>
          <w:rFonts w:ascii="Arial" w:hAnsi="Arial" w:cs="Arial"/>
          <w:b/>
          <w:sz w:val="24"/>
          <w:szCs w:val="24"/>
        </w:rPr>
      </w:pPr>
      <w:r w:rsidRPr="003D28A5">
        <w:rPr>
          <w:rFonts w:ascii="Arial" w:hAnsi="Arial" w:cs="Arial"/>
          <w:b/>
          <w:sz w:val="24"/>
          <w:szCs w:val="24"/>
        </w:rPr>
        <w:t>Wenatchee Coast Center, Wenatchee, WA</w:t>
      </w:r>
    </w:p>
    <w:p w:rsidR="003D28A5" w:rsidRDefault="003D28A5" w:rsidP="003D28A5">
      <w:pPr>
        <w:spacing w:after="0"/>
        <w:jc w:val="center"/>
        <w:rPr>
          <w:rFonts w:ascii="Arial" w:hAnsi="Arial" w:cs="Arial"/>
          <w:b/>
          <w:sz w:val="24"/>
          <w:szCs w:val="24"/>
        </w:rPr>
      </w:pPr>
    </w:p>
    <w:p w:rsidR="003D28A5" w:rsidRPr="003D28A5" w:rsidRDefault="003D28A5" w:rsidP="003D28A5">
      <w:pPr>
        <w:spacing w:after="0"/>
        <w:rPr>
          <w:rFonts w:ascii="Arial" w:hAnsi="Arial" w:cs="Arial"/>
          <w:b/>
          <w:sz w:val="24"/>
          <w:szCs w:val="24"/>
        </w:rPr>
      </w:pPr>
      <w:r>
        <w:rPr>
          <w:rFonts w:ascii="Arial" w:hAnsi="Arial" w:cs="Arial"/>
          <w:b/>
          <w:sz w:val="24"/>
          <w:szCs w:val="24"/>
        </w:rPr>
        <w:t xml:space="preserve">Attendance sheets can be viewed </w:t>
      </w:r>
      <w:hyperlink r:id="rId8" w:history="1">
        <w:r w:rsidRPr="00043CE3">
          <w:rPr>
            <w:rStyle w:val="Hyperlink"/>
            <w:rFonts w:ascii="Arial" w:hAnsi="Arial" w:cs="Arial"/>
            <w:b/>
            <w:sz w:val="24"/>
            <w:szCs w:val="24"/>
          </w:rPr>
          <w:t>here</w:t>
        </w:r>
      </w:hyperlink>
      <w:r>
        <w:rPr>
          <w:rFonts w:ascii="Arial" w:hAnsi="Arial" w:cs="Arial"/>
          <w:b/>
          <w:sz w:val="24"/>
          <w:szCs w:val="24"/>
        </w:rPr>
        <w:t>.</w:t>
      </w:r>
    </w:p>
    <w:p w:rsidR="009D7D5B" w:rsidRDefault="009D7D5B"/>
    <w:p w:rsidR="009D7D5B" w:rsidRPr="006868E0" w:rsidRDefault="003D28A5">
      <w:pPr>
        <w:rPr>
          <w:b/>
        </w:rPr>
      </w:pPr>
      <w:r>
        <w:rPr>
          <w:b/>
        </w:rPr>
        <w:t>Welcome</w:t>
      </w:r>
    </w:p>
    <w:p w:rsidR="00C21C17" w:rsidRDefault="006868E0" w:rsidP="003D28A5">
      <w:r>
        <w:t xml:space="preserve">Chief </w:t>
      </w:r>
      <w:r w:rsidR="00C21C17">
        <w:t xml:space="preserve">Stan </w:t>
      </w:r>
      <w:r>
        <w:t>Smoke</w:t>
      </w:r>
      <w:r w:rsidR="00C21C17">
        <w:t xml:space="preserve"> of the Wenatchee Fire Department gave a w</w:t>
      </w:r>
      <w:r>
        <w:t xml:space="preserve">elcome </w:t>
      </w:r>
      <w:r w:rsidR="00C21C17">
        <w:t xml:space="preserve">to all present </w:t>
      </w:r>
      <w:r>
        <w:t xml:space="preserve">on behalf of Wenatchee.  </w:t>
      </w:r>
      <w:r w:rsidR="00C21C17">
        <w:t xml:space="preserve">He stated that he was very proud of the fact that their department works very well with the local industry, and that fortunately, there have been no major local disasters.  </w:t>
      </w:r>
    </w:p>
    <w:p w:rsidR="006868E0" w:rsidRDefault="00C21C17">
      <w:r>
        <w:t xml:space="preserve">Mr. </w:t>
      </w:r>
      <w:r w:rsidR="006868E0">
        <w:t>Dale Jensen</w:t>
      </w:r>
      <w:r>
        <w:t xml:space="preserve">, manager of </w:t>
      </w:r>
      <w:r w:rsidR="00EE73C3">
        <w:t xml:space="preserve">Washington State’s </w:t>
      </w:r>
      <w:r>
        <w:t>Department of Ecology’s (Ecology) Oil Spill Program also welcomed all of the attendees, followed by Calvin Terada, the emergency response plan manager for the United States Environmental Protection Agency (USEPA) Region 10.  Mr. Terada thanked the Steering Committee for organizing the meeting and for doing great work, and emphasized that the meeting was a great opportunity for people to rekindle or renew old relationships, and urged attendees to also create new ones with each other.</w:t>
      </w:r>
    </w:p>
    <w:p w:rsidR="006868E0" w:rsidRDefault="00C21C17">
      <w:r>
        <w:t>This was followed by individual i</w:t>
      </w:r>
      <w:r w:rsidR="006868E0">
        <w:t>ntroductions around the room</w:t>
      </w:r>
      <w:r>
        <w:t>.</w:t>
      </w:r>
    </w:p>
    <w:p w:rsidR="003D28A5" w:rsidRDefault="003D28A5">
      <w:pPr>
        <w:rPr>
          <w:b/>
        </w:rPr>
      </w:pPr>
    </w:p>
    <w:p w:rsidR="003D28A5" w:rsidRDefault="009D7D5B">
      <w:pPr>
        <w:rPr>
          <w:b/>
        </w:rPr>
      </w:pPr>
      <w:r w:rsidRPr="006868E0">
        <w:rPr>
          <w:b/>
        </w:rPr>
        <w:t xml:space="preserve">Overview of Ecology Spills Program including RRT, NWAC and NWACP Overview </w:t>
      </w:r>
    </w:p>
    <w:p w:rsidR="006868E0" w:rsidRDefault="00C21C17">
      <w:r>
        <w:t xml:space="preserve">Mr. Jensen of Ecology gave a Power Point presentation, which can be viewed </w:t>
      </w:r>
      <w:hyperlink r:id="rId9" w:history="1">
        <w:r w:rsidRPr="00043CE3">
          <w:rPr>
            <w:rStyle w:val="Hyperlink"/>
          </w:rPr>
          <w:t>here</w:t>
        </w:r>
      </w:hyperlink>
      <w:r>
        <w:t xml:space="preserve">.  During his presentation, Mr. Jensen reiterated the importance of relationships and partnerships within the group.  He stated that it’s impossible to plan and respond well without coordination, and that everyone should always be looking at drills and </w:t>
      </w:r>
      <w:r w:rsidR="00EE73C3">
        <w:t>exercises for lessons learned.  Mr. Jensen also reminded the group that in our region, industry partners take incredible care in preventing spills.  This region is one of the lowest spill volume regions in the country.</w:t>
      </w:r>
    </w:p>
    <w:p w:rsidR="003D28A5" w:rsidRDefault="003D28A5"/>
    <w:p w:rsidR="003D28A5" w:rsidRPr="00B83F9B" w:rsidRDefault="009D7D5B">
      <w:pPr>
        <w:rPr>
          <w:b/>
        </w:rPr>
      </w:pPr>
      <w:r w:rsidRPr="00B83F9B">
        <w:rPr>
          <w:b/>
        </w:rPr>
        <w:t xml:space="preserve">Overview of the Barge Davy Crockett Incident </w:t>
      </w:r>
    </w:p>
    <w:p w:rsidR="009D7D5B" w:rsidRDefault="00EE73C3">
      <w:r>
        <w:t xml:space="preserve">Ms. </w:t>
      </w:r>
      <w:r w:rsidR="00B83F9B">
        <w:t>Kelly Thorkilson</w:t>
      </w:r>
      <w:r>
        <w:t xml:space="preserve"> of the United States Coast Guard (USCG) Sector Columbia River gave a Power Point presentation, which can be viewed </w:t>
      </w:r>
      <w:hyperlink r:id="rId10" w:history="1">
        <w:r w:rsidRPr="00043CE3">
          <w:rPr>
            <w:rStyle w:val="Hyperlink"/>
          </w:rPr>
          <w:t>here</w:t>
        </w:r>
      </w:hyperlink>
      <w:r>
        <w:t>.  This presentation was a general overview of the Davy Crockett Incident.</w:t>
      </w:r>
    </w:p>
    <w:p w:rsidR="00EE73C3" w:rsidRDefault="00EE73C3">
      <w:r>
        <w:t>David Byers of Ecology spoke about the problem of derelict vessels in our region.  He stated the State of Washington h</w:t>
      </w:r>
      <w:r w:rsidR="00B45DA7">
        <w:t xml:space="preserve">as </w:t>
      </w:r>
      <w:r>
        <w:t xml:space="preserve">a </w:t>
      </w:r>
      <w:r w:rsidR="00B45DA7">
        <w:t>robust derelict vessel</w:t>
      </w:r>
      <w:r>
        <w:t>s</w:t>
      </w:r>
      <w:r w:rsidR="00B45DA7">
        <w:t xml:space="preserve"> program, but </w:t>
      </w:r>
      <w:r>
        <w:t xml:space="preserve">it is </w:t>
      </w:r>
      <w:r w:rsidR="00B45DA7">
        <w:t>limited</w:t>
      </w:r>
      <w:r>
        <w:t xml:space="preserve"> </w:t>
      </w:r>
      <w:r w:rsidR="00B45DA7">
        <w:t xml:space="preserve">to </w:t>
      </w:r>
      <w:r>
        <w:t xml:space="preserve">vessels </w:t>
      </w:r>
      <w:r w:rsidR="00B45DA7">
        <w:t>less than 200 f</w:t>
      </w:r>
      <w:r>
        <w:t>ee</w:t>
      </w:r>
      <w:r w:rsidR="00B45DA7">
        <w:t>t</w:t>
      </w:r>
      <w:r>
        <w:t xml:space="preserve"> in length</w:t>
      </w:r>
      <w:r w:rsidR="00B45DA7">
        <w:t xml:space="preserve">.  The larger </w:t>
      </w:r>
      <w:r>
        <w:t xml:space="preserve">vessels (like the Davy Crockett) </w:t>
      </w:r>
      <w:r w:rsidR="00B45DA7">
        <w:t xml:space="preserve">fall outside of </w:t>
      </w:r>
      <w:r>
        <w:t xml:space="preserve">the </w:t>
      </w:r>
      <w:r w:rsidR="00B45DA7">
        <w:t>authority and funding</w:t>
      </w:r>
      <w:r>
        <w:t xml:space="preserve"> of this program</w:t>
      </w:r>
      <w:r w:rsidR="00B45DA7">
        <w:t xml:space="preserve">.  </w:t>
      </w:r>
      <w:r>
        <w:t xml:space="preserve">He </w:t>
      </w:r>
      <w:r>
        <w:lastRenderedPageBreak/>
        <w:t>also stated that these vessels are</w:t>
      </w:r>
      <w:r w:rsidR="00B45DA7">
        <w:t xml:space="preserve"> large</w:t>
      </w:r>
      <w:r>
        <w:t>,</w:t>
      </w:r>
      <w:r w:rsidR="00B45DA7">
        <w:t xml:space="preserve"> complex problems that overlap state and federal ag</w:t>
      </w:r>
      <w:r>
        <w:t xml:space="preserve">encies, and went on to give a short list that Ecology and the Department of Natural Resources (DNR) of Washington State had put together, of ideas for dealing with this problem in the future.  He reminded the group that this was not a formal, worked list, but rather a list of brainstormed ideas.  </w:t>
      </w:r>
      <w:r w:rsidR="00FA0F0D">
        <w:t>This list included the need for:</w:t>
      </w:r>
    </w:p>
    <w:p w:rsidR="00FA0F0D" w:rsidRDefault="00FA0F0D" w:rsidP="00EE73C3">
      <w:pPr>
        <w:pStyle w:val="ListParagraph"/>
        <w:numPr>
          <w:ilvl w:val="0"/>
          <w:numId w:val="1"/>
        </w:numPr>
      </w:pPr>
      <w:r>
        <w:t>More s</w:t>
      </w:r>
      <w:r w:rsidR="00B45DA7">
        <w:t>eller accountability and requir</w:t>
      </w:r>
      <w:r>
        <w:t>ing sellers to e</w:t>
      </w:r>
      <w:r w:rsidR="00B45DA7">
        <w:t xml:space="preserve">nsure that purchasers have insurance and </w:t>
      </w:r>
      <w:r>
        <w:t>proper moorage arrangements</w:t>
      </w:r>
      <w:r w:rsidR="00B45DA7">
        <w:t xml:space="preserve">.  </w:t>
      </w:r>
    </w:p>
    <w:p w:rsidR="00FA0F0D" w:rsidRDefault="00FA0F0D" w:rsidP="00EE73C3">
      <w:pPr>
        <w:pStyle w:val="ListParagraph"/>
        <w:numPr>
          <w:ilvl w:val="0"/>
          <w:numId w:val="1"/>
        </w:numPr>
      </w:pPr>
      <w:r>
        <w:t>More</w:t>
      </w:r>
      <w:r w:rsidR="00B45DA7">
        <w:t xml:space="preserve"> prevention outreach</w:t>
      </w:r>
    </w:p>
    <w:p w:rsidR="00FA0F0D" w:rsidRDefault="00B45DA7" w:rsidP="00EE73C3">
      <w:pPr>
        <w:pStyle w:val="ListParagraph"/>
        <w:numPr>
          <w:ilvl w:val="0"/>
          <w:numId w:val="1"/>
        </w:numPr>
      </w:pPr>
      <w:r>
        <w:t xml:space="preserve">Looking at bankruptcy dumping, </w:t>
      </w:r>
      <w:r w:rsidR="00FA0F0D">
        <w:t xml:space="preserve">and </w:t>
      </w:r>
      <w:r>
        <w:t xml:space="preserve">looking at changes to federal bankruptcy laws.  </w:t>
      </w:r>
    </w:p>
    <w:p w:rsidR="00FA0F0D" w:rsidRDefault="00B45DA7" w:rsidP="00EE73C3">
      <w:pPr>
        <w:pStyle w:val="ListParagraph"/>
        <w:numPr>
          <w:ilvl w:val="0"/>
          <w:numId w:val="1"/>
        </w:numPr>
      </w:pPr>
      <w:r>
        <w:t>Looking at economic cycle</w:t>
      </w:r>
      <w:r w:rsidR="00FA0F0D">
        <w:t>s</w:t>
      </w:r>
      <w:r>
        <w:t xml:space="preserve"> and</w:t>
      </w:r>
      <w:r w:rsidR="00FA0F0D">
        <w:t xml:space="preserve"> their</w:t>
      </w:r>
      <w:r>
        <w:t xml:space="preserve"> impact</w:t>
      </w:r>
      <w:r w:rsidR="00FA0F0D">
        <w:t>s</w:t>
      </w:r>
      <w:r>
        <w:t xml:space="preserve"> on shipyards.  </w:t>
      </w:r>
    </w:p>
    <w:p w:rsidR="00FA0F0D" w:rsidRDefault="00B45DA7" w:rsidP="00EE73C3">
      <w:pPr>
        <w:pStyle w:val="ListParagraph"/>
        <w:numPr>
          <w:ilvl w:val="0"/>
          <w:numId w:val="1"/>
        </w:numPr>
      </w:pPr>
      <w:r>
        <w:t>Explor</w:t>
      </w:r>
      <w:r w:rsidR="00FA0F0D">
        <w:t>ing</w:t>
      </w:r>
      <w:r>
        <w:t xml:space="preserve"> feasibility issues for in-water disposal capabilities.  </w:t>
      </w:r>
    </w:p>
    <w:p w:rsidR="00FA0F0D" w:rsidRDefault="00B45DA7" w:rsidP="00FA0F0D">
      <w:pPr>
        <w:pStyle w:val="ListParagraph"/>
        <w:numPr>
          <w:ilvl w:val="0"/>
          <w:numId w:val="1"/>
        </w:numPr>
      </w:pPr>
      <w:r>
        <w:t>Working w</w:t>
      </w:r>
      <w:r w:rsidR="00FA0F0D">
        <w:t xml:space="preserve">ith </w:t>
      </w:r>
      <w:r>
        <w:t>federal congressional people for funding f</w:t>
      </w:r>
      <w:r w:rsidR="00FA0F0D">
        <w:t>or these old military vessels.  For example, l</w:t>
      </w:r>
      <w:r>
        <w:t>ook</w:t>
      </w:r>
      <w:r w:rsidR="00FA0F0D">
        <w:t>ing</w:t>
      </w:r>
      <w:r>
        <w:t xml:space="preserve"> at mechanism</w:t>
      </w:r>
      <w:r w:rsidR="00FA0F0D">
        <w:t>s</w:t>
      </w:r>
      <w:r>
        <w:t xml:space="preserve"> through which a fund is created at </w:t>
      </w:r>
      <w:r w:rsidR="00FA0F0D">
        <w:t>the point that a vessel</w:t>
      </w:r>
      <w:r>
        <w:t xml:space="preserve"> </w:t>
      </w:r>
      <w:r w:rsidR="00FA0F0D">
        <w:t xml:space="preserve">becomes derelict, </w:t>
      </w:r>
      <w:r>
        <w:t xml:space="preserve">to accommodate disposal.  </w:t>
      </w:r>
    </w:p>
    <w:p w:rsidR="00FA0F0D" w:rsidRDefault="00FA0F0D" w:rsidP="00FA0F0D">
      <w:pPr>
        <w:pStyle w:val="ListParagraph"/>
        <w:numPr>
          <w:ilvl w:val="0"/>
          <w:numId w:val="1"/>
        </w:numPr>
      </w:pPr>
      <w:r>
        <w:t>Giving attention to old state ferries and working</w:t>
      </w:r>
      <w:r w:rsidR="00B45DA7">
        <w:t xml:space="preserve"> with dep</w:t>
      </w:r>
      <w:r>
        <w:t>ar</w:t>
      </w:r>
      <w:r w:rsidR="00B45DA7">
        <w:t>t</w:t>
      </w:r>
      <w:r>
        <w:t>ment</w:t>
      </w:r>
      <w:r w:rsidR="00B45DA7">
        <w:t xml:space="preserve"> of transportation to look for responsible solutions for disposal.  </w:t>
      </w:r>
    </w:p>
    <w:p w:rsidR="00FA0F0D" w:rsidRDefault="00B45DA7" w:rsidP="00FA0F0D">
      <w:pPr>
        <w:pStyle w:val="ListParagraph"/>
        <w:numPr>
          <w:ilvl w:val="0"/>
          <w:numId w:val="1"/>
        </w:numPr>
      </w:pPr>
      <w:r>
        <w:t xml:space="preserve">Looking at incentives for legal moorage or disincentives for illegal moorage.  </w:t>
      </w:r>
    </w:p>
    <w:p w:rsidR="00B45DA7" w:rsidRDefault="00FA0F0D" w:rsidP="00FA0F0D">
      <w:pPr>
        <w:pStyle w:val="ListParagraph"/>
        <w:numPr>
          <w:ilvl w:val="0"/>
          <w:numId w:val="1"/>
        </w:numPr>
      </w:pPr>
      <w:r>
        <w:t xml:space="preserve">Getting all </w:t>
      </w:r>
      <w:r w:rsidR="00B45DA7">
        <w:t xml:space="preserve">agencies together </w:t>
      </w:r>
      <w:r>
        <w:t>to</w:t>
      </w:r>
      <w:r w:rsidR="00B45DA7">
        <w:t xml:space="preserve"> talk about derelict vessels.  </w:t>
      </w:r>
    </w:p>
    <w:p w:rsidR="00D77D83" w:rsidRDefault="00D77D83">
      <w:r>
        <w:t xml:space="preserve">Captain Douglas </w:t>
      </w:r>
      <w:proofErr w:type="spellStart"/>
      <w:r>
        <w:t>Kaup</w:t>
      </w:r>
      <w:proofErr w:type="spellEnd"/>
      <w:r>
        <w:t xml:space="preserve"> of USCG Sector Columbia River stated that p</w:t>
      </w:r>
      <w:r w:rsidR="00B45DA7">
        <w:t xml:space="preserve">revention is </w:t>
      </w:r>
      <w:proofErr w:type="gramStart"/>
      <w:r w:rsidR="00B45DA7">
        <w:t>key</w:t>
      </w:r>
      <w:proofErr w:type="gramEnd"/>
      <w:r>
        <w:t xml:space="preserve">, and can be achieved through constant surveillance and looking for things that just don’t look “right”.  He stated that he liked the summit or work group idea brought up by Mr. Byers, and reminded the group that this is not just a regional problem; it’s a national problem.  </w:t>
      </w:r>
    </w:p>
    <w:p w:rsidR="0042293E" w:rsidRDefault="00D77D83">
      <w:r>
        <w:t>Jeff Christensen of Oregon Department of Environmental Quality (</w:t>
      </w:r>
      <w:r w:rsidR="0042293E">
        <w:t>ORDEQ</w:t>
      </w:r>
      <w:r>
        <w:t>) added to this, saying that this is not</w:t>
      </w:r>
      <w:r w:rsidR="0042293E">
        <w:t xml:space="preserve"> a new problem and </w:t>
      </w:r>
      <w:r>
        <w:t xml:space="preserve">that </w:t>
      </w:r>
      <w:r w:rsidR="0042293E">
        <w:t>one of the few good things that can come out of it is that it brings attention to these issues and forces p</w:t>
      </w:r>
      <w:r>
        <w:t>eop</w:t>
      </w:r>
      <w:r w:rsidR="0042293E">
        <w:t>l</w:t>
      </w:r>
      <w:r>
        <w:t>e</w:t>
      </w:r>
      <w:r w:rsidR="0042293E">
        <w:t xml:space="preserve"> to think about how to better prepare for these problems.  </w:t>
      </w:r>
      <w:r>
        <w:t xml:space="preserve">He reported </w:t>
      </w:r>
      <w:r w:rsidR="0042293E">
        <w:t>around same time as Davy Crockett</w:t>
      </w:r>
      <w:r>
        <w:t>, another large vessel had swung out into the Columbia River, but</w:t>
      </w:r>
      <w:r w:rsidR="0042293E">
        <w:t xml:space="preserve"> a response partner pulled the vessel out of the river</w:t>
      </w:r>
      <w:r>
        <w:t xml:space="preserve">.  The point was that </w:t>
      </w:r>
      <w:r w:rsidR="0042293E">
        <w:t>this issue is not a singular issue</w:t>
      </w:r>
      <w:r>
        <w:t>; there are m</w:t>
      </w:r>
      <w:r w:rsidR="0042293E">
        <w:t xml:space="preserve">any like it.  </w:t>
      </w:r>
      <w:r>
        <w:t>He stated that p</w:t>
      </w:r>
      <w:r w:rsidR="0042293E">
        <w:t xml:space="preserve">reventive work at state and federal levels are </w:t>
      </w:r>
      <w:r>
        <w:t>money</w:t>
      </w:r>
      <w:r w:rsidR="0042293E">
        <w:t xml:space="preserve"> well spent.</w:t>
      </w:r>
    </w:p>
    <w:p w:rsidR="003D28A5" w:rsidRDefault="003D28A5"/>
    <w:p w:rsidR="009D7D5B" w:rsidRPr="0042293E" w:rsidRDefault="009D7D5B">
      <w:pPr>
        <w:rPr>
          <w:b/>
        </w:rPr>
      </w:pPr>
      <w:r w:rsidRPr="0042293E">
        <w:rPr>
          <w:b/>
        </w:rPr>
        <w:t xml:space="preserve">OSC Report Outs </w:t>
      </w:r>
    </w:p>
    <w:p w:rsidR="009D7D5B" w:rsidRDefault="0042293E">
      <w:r>
        <w:t>Dave Byers</w:t>
      </w:r>
      <w:r w:rsidR="00D77D83">
        <w:t xml:space="preserve"> of</w:t>
      </w:r>
      <w:r>
        <w:t xml:space="preserve"> Ecology</w:t>
      </w:r>
      <w:r w:rsidR="00D77D83">
        <w:t xml:space="preserve"> gave a Power Point presentation on recent activity in Washington.  This presentation can be viewed </w:t>
      </w:r>
      <w:hyperlink r:id="rId11" w:history="1">
        <w:r w:rsidR="00D77D83" w:rsidRPr="00043CE3">
          <w:rPr>
            <w:rStyle w:val="Hyperlink"/>
          </w:rPr>
          <w:t>here</w:t>
        </w:r>
      </w:hyperlink>
      <w:r w:rsidR="00D77D83">
        <w:t xml:space="preserve">.  </w:t>
      </w:r>
      <w:r w:rsidR="0071791F">
        <w:t>Mr. Byers reported that there hasn’t been an increase or decrease in the number of spills reported.  O</w:t>
      </w:r>
      <w:r w:rsidR="00AA07FE">
        <w:t xml:space="preserve">ne big change is </w:t>
      </w:r>
      <w:r w:rsidR="0071791F">
        <w:t xml:space="preserve">that there have been </w:t>
      </w:r>
      <w:r w:rsidR="00AA07FE">
        <w:t xml:space="preserve">less drug lab cleanups, but </w:t>
      </w:r>
      <w:r w:rsidR="0071791F">
        <w:t xml:space="preserve">that </w:t>
      </w:r>
      <w:r w:rsidR="00AA07FE">
        <w:t xml:space="preserve">they’re </w:t>
      </w:r>
      <w:r w:rsidR="0071791F">
        <w:t>becoming</w:t>
      </w:r>
      <w:r w:rsidR="00AA07FE">
        <w:t xml:space="preserve"> more complicated.  </w:t>
      </w:r>
      <w:r w:rsidR="006437F7">
        <w:t>He also reported that as somebody who manages the Incident Management Team, he has been struggling with limited amount of staff.</w:t>
      </w:r>
    </w:p>
    <w:p w:rsidR="00AA07FE" w:rsidRDefault="00AA07FE">
      <w:r>
        <w:t xml:space="preserve">Joe </w:t>
      </w:r>
      <w:proofErr w:type="spellStart"/>
      <w:r>
        <w:t>DeLauter</w:t>
      </w:r>
      <w:proofErr w:type="spellEnd"/>
      <w:r w:rsidR="006437F7">
        <w:t xml:space="preserve"> of </w:t>
      </w:r>
      <w:r>
        <w:t>USCG</w:t>
      </w:r>
      <w:r w:rsidR="006437F7">
        <w:t xml:space="preserve"> Sector Puget Sound gave a power point presentation to report recent activity in the Puget Sound area.  The presentation can be viewed </w:t>
      </w:r>
      <w:hyperlink r:id="rId12" w:history="1">
        <w:r w:rsidR="006437F7" w:rsidRPr="00043CE3">
          <w:rPr>
            <w:rStyle w:val="Hyperlink"/>
          </w:rPr>
          <w:t>here</w:t>
        </w:r>
      </w:hyperlink>
      <w:r w:rsidR="006437F7">
        <w:t xml:space="preserve">.  </w:t>
      </w:r>
      <w:r w:rsidRPr="00D32302">
        <w:rPr>
          <w:color w:val="548DD4" w:themeColor="text2" w:themeTint="99"/>
        </w:rPr>
        <w:t xml:space="preserve">  </w:t>
      </w:r>
      <w:r w:rsidR="008A64E1">
        <w:t>Capt</w:t>
      </w:r>
      <w:r w:rsidR="006437F7">
        <w:t>ain</w:t>
      </w:r>
      <w:r w:rsidR="008A64E1">
        <w:t xml:space="preserve"> </w:t>
      </w:r>
      <w:r w:rsidR="00094C3D">
        <w:t>Ferguson</w:t>
      </w:r>
      <w:r w:rsidR="006437F7">
        <w:t xml:space="preserve"> of Sector Puget Sound </w:t>
      </w:r>
      <w:r w:rsidR="006437F7">
        <w:lastRenderedPageBreak/>
        <w:t>w</w:t>
      </w:r>
      <w:r w:rsidR="008A64E1">
        <w:t xml:space="preserve">anted to emphasize preparedness, chain of command, managing social media, information, and response.  </w:t>
      </w:r>
      <w:r w:rsidR="006437F7">
        <w:t xml:space="preserve">He suggested that everybody should </w:t>
      </w:r>
      <w:r w:rsidR="00232541">
        <w:t xml:space="preserve">think about how </w:t>
      </w:r>
      <w:r w:rsidR="006437F7">
        <w:t>they’re</w:t>
      </w:r>
      <w:r w:rsidR="00232541">
        <w:t xml:space="preserve"> going to manage all of th</w:t>
      </w:r>
      <w:r w:rsidR="006437F7">
        <w:t xml:space="preserve">ese items </w:t>
      </w:r>
      <w:r w:rsidR="00232541">
        <w:t>within the I</w:t>
      </w:r>
      <w:r w:rsidR="006437F7">
        <w:t>ncident Command System (ICS) structure.</w:t>
      </w:r>
      <w:r w:rsidR="00232541">
        <w:t xml:space="preserve"> </w:t>
      </w:r>
    </w:p>
    <w:p w:rsidR="00232541" w:rsidRDefault="00232541">
      <w:proofErr w:type="spellStart"/>
      <w:r>
        <w:t>Johnna</w:t>
      </w:r>
      <w:proofErr w:type="spellEnd"/>
      <w:r>
        <w:t xml:space="preserve"> </w:t>
      </w:r>
      <w:proofErr w:type="spellStart"/>
      <w:r>
        <w:t>Rosetti</w:t>
      </w:r>
      <w:proofErr w:type="spellEnd"/>
      <w:r w:rsidR="006437F7">
        <w:t xml:space="preserve"> of USCG</w:t>
      </w:r>
      <w:r>
        <w:t xml:space="preserve"> </w:t>
      </w:r>
      <w:r w:rsidR="006437F7">
        <w:t xml:space="preserve">Sector Columbia River gave a Power Point presentation.  Her presentation can be viewed </w:t>
      </w:r>
      <w:hyperlink r:id="rId13" w:history="1">
        <w:r w:rsidR="006437F7" w:rsidRPr="00043CE3">
          <w:rPr>
            <w:rStyle w:val="Hyperlink"/>
          </w:rPr>
          <w:t>here</w:t>
        </w:r>
      </w:hyperlink>
      <w:r w:rsidR="006437F7">
        <w:t>.</w:t>
      </w:r>
    </w:p>
    <w:p w:rsidR="001A4228" w:rsidRDefault="001A4228">
      <w:r>
        <w:t>Angie Zavala</w:t>
      </w:r>
      <w:r w:rsidR="006437F7">
        <w:t xml:space="preserve"> of </w:t>
      </w:r>
      <w:r>
        <w:t>USEPA</w:t>
      </w:r>
      <w:r w:rsidR="006437F7">
        <w:t xml:space="preserve"> Region 10 gave a Power Point presentation, which can be viewed </w:t>
      </w:r>
      <w:hyperlink r:id="rId14" w:history="1">
        <w:r w:rsidR="006437F7" w:rsidRPr="00043CE3">
          <w:rPr>
            <w:rStyle w:val="Hyperlink"/>
          </w:rPr>
          <w:t>here</w:t>
        </w:r>
      </w:hyperlink>
      <w:r w:rsidR="006437F7">
        <w:t xml:space="preserve">.  </w:t>
      </w:r>
    </w:p>
    <w:p w:rsidR="006437F7" w:rsidRDefault="00923733">
      <w:r>
        <w:t>Calvin Terada</w:t>
      </w:r>
      <w:r w:rsidR="006437F7">
        <w:t xml:space="preserve"> of </w:t>
      </w:r>
      <w:r>
        <w:t>USEPA</w:t>
      </w:r>
      <w:r w:rsidR="006437F7">
        <w:t xml:space="preserve"> Region 10 gave a Power Point presentation on the Trans-Alaska Pipeline Pump Station 01 Crude Oil Spill.  This presentation can be viewed </w:t>
      </w:r>
      <w:r w:rsidR="006437F7" w:rsidRPr="00043CE3">
        <w:rPr>
          <w:color w:val="FF0000"/>
        </w:rPr>
        <w:t>here</w:t>
      </w:r>
      <w:r w:rsidR="006437F7">
        <w:t xml:space="preserve">.  </w:t>
      </w:r>
    </w:p>
    <w:p w:rsidR="003D28A5" w:rsidRDefault="003D28A5">
      <w:pPr>
        <w:rPr>
          <w:b/>
        </w:rPr>
      </w:pPr>
    </w:p>
    <w:p w:rsidR="009D7D5B" w:rsidRPr="00AA07FE" w:rsidRDefault="009D7D5B">
      <w:pPr>
        <w:rPr>
          <w:b/>
        </w:rPr>
      </w:pPr>
      <w:r w:rsidRPr="00AA07FE">
        <w:rPr>
          <w:b/>
        </w:rPr>
        <w:t xml:space="preserve">Pipeline Issues (A)  Overview of the pipeline mapping project released by WA Utilities and Transportation Commission and PHMSA’s new incident database (B) Presentation from chair of WA’s Citizens Committee on Pipeline Safety and the two eastern pipeline companies </w:t>
      </w:r>
    </w:p>
    <w:p w:rsidR="009D7D5B" w:rsidRDefault="0073265C">
      <w:r>
        <w:t xml:space="preserve">David </w:t>
      </w:r>
      <w:proofErr w:type="spellStart"/>
      <w:r>
        <w:t>Lykken</w:t>
      </w:r>
      <w:proofErr w:type="spellEnd"/>
      <w:r>
        <w:t xml:space="preserve">, </w:t>
      </w:r>
      <w:r w:rsidR="006437F7">
        <w:t xml:space="preserve">the </w:t>
      </w:r>
      <w:r>
        <w:t>Director of Pipeline Safety</w:t>
      </w:r>
      <w:r w:rsidR="006437F7">
        <w:t xml:space="preserve"> for Utilities and Transportation Commission </w:t>
      </w:r>
      <w:r w:rsidR="00B71E25">
        <w:t>gave a Power Point presentation on the Pipeline Safety Program.  He noted that their GIS</w:t>
      </w:r>
      <w:r>
        <w:t xml:space="preserve"> mapping system </w:t>
      </w:r>
      <w:r w:rsidR="00B71E25">
        <w:t xml:space="preserve">was </w:t>
      </w:r>
      <w:r>
        <w:t>a product of an incident in Bellingham.</w:t>
      </w:r>
      <w:r w:rsidR="00B71E25">
        <w:t xml:space="preserve">  His presentation can be viewed </w:t>
      </w:r>
      <w:hyperlink r:id="rId15" w:history="1">
        <w:r w:rsidR="00B71E25" w:rsidRPr="00043CE3">
          <w:rPr>
            <w:rStyle w:val="Hyperlink"/>
          </w:rPr>
          <w:t>here</w:t>
        </w:r>
      </w:hyperlink>
      <w:r w:rsidR="00B71E25">
        <w:t>.</w:t>
      </w:r>
    </w:p>
    <w:p w:rsidR="0070349E" w:rsidRDefault="0070349E" w:rsidP="00E75D2C">
      <w:pPr>
        <w:tabs>
          <w:tab w:val="left" w:pos="7050"/>
        </w:tabs>
      </w:pPr>
      <w:r>
        <w:t>Carl</w:t>
      </w:r>
      <w:r w:rsidR="00D84193">
        <w:t xml:space="preserve"> Weimer</w:t>
      </w:r>
      <w:r w:rsidR="00B71E25">
        <w:t xml:space="preserve"> of the</w:t>
      </w:r>
      <w:r>
        <w:t xml:space="preserve"> Pipeline Safety Trust</w:t>
      </w:r>
      <w:r w:rsidR="00B71E25">
        <w:t xml:space="preserve"> gave a Power Point presentation on an</w:t>
      </w:r>
      <w:r>
        <w:rPr>
          <w:color w:val="FF0000"/>
        </w:rPr>
        <w:t xml:space="preserve"> </w:t>
      </w:r>
      <w:r w:rsidR="00B71E25">
        <w:t>o</w:t>
      </w:r>
      <w:r w:rsidR="00D84193">
        <w:t xml:space="preserve">verview of </w:t>
      </w:r>
      <w:r w:rsidR="00B71E25">
        <w:t xml:space="preserve">the </w:t>
      </w:r>
      <w:r w:rsidR="00D84193">
        <w:t>Pipeline Safety Trust</w:t>
      </w:r>
      <w:r w:rsidR="00B71E25">
        <w:t xml:space="preserve">.  View his presentation </w:t>
      </w:r>
      <w:hyperlink r:id="rId16" w:history="1">
        <w:r w:rsidR="00B71E25" w:rsidRPr="00043CE3">
          <w:rPr>
            <w:rStyle w:val="Hyperlink"/>
          </w:rPr>
          <w:t>here</w:t>
        </w:r>
      </w:hyperlink>
      <w:r w:rsidR="00B71E25">
        <w:t>.</w:t>
      </w:r>
      <w:r w:rsidR="00E75D2C">
        <w:tab/>
      </w:r>
    </w:p>
    <w:p w:rsidR="00E75D2C" w:rsidRDefault="00E75D2C" w:rsidP="00E75D2C">
      <w:pPr>
        <w:tabs>
          <w:tab w:val="left" w:pos="7050"/>
        </w:tabs>
        <w:rPr>
          <w:color w:val="FF0000"/>
        </w:rPr>
      </w:pPr>
      <w:r>
        <w:t>Rob Yarbrough, Director</w:t>
      </w:r>
      <w:r w:rsidR="00B71E25">
        <w:t xml:space="preserve"> of the Transportation Emergency Response Program</w:t>
      </w:r>
      <w:r>
        <w:t xml:space="preserve"> for ConocoPhillips </w:t>
      </w:r>
      <w:r w:rsidR="00B71E25">
        <w:t xml:space="preserve">gave a Power Point presentation that can be viewed </w:t>
      </w:r>
      <w:hyperlink r:id="rId17" w:history="1">
        <w:r w:rsidR="00B71E25" w:rsidRPr="00043CE3">
          <w:rPr>
            <w:rStyle w:val="Hyperlink"/>
          </w:rPr>
          <w:t>here</w:t>
        </w:r>
      </w:hyperlink>
      <w:r w:rsidR="00B71E25">
        <w:t xml:space="preserve">.  </w:t>
      </w:r>
    </w:p>
    <w:p w:rsidR="00E06F8A" w:rsidRPr="00E06F8A" w:rsidRDefault="00B71E25" w:rsidP="00E75D2C">
      <w:pPr>
        <w:tabs>
          <w:tab w:val="left" w:pos="7050"/>
        </w:tabs>
      </w:pPr>
      <w:r>
        <w:t xml:space="preserve">Pete </w:t>
      </w:r>
      <w:proofErr w:type="spellStart"/>
      <w:r>
        <w:t>Lundgreen</w:t>
      </w:r>
      <w:proofErr w:type="spellEnd"/>
      <w:r>
        <w:t xml:space="preserve"> of </w:t>
      </w:r>
      <w:r w:rsidR="00E06F8A" w:rsidRPr="00E06F8A">
        <w:t>Chevron</w:t>
      </w:r>
      <w:r>
        <w:t>’s</w:t>
      </w:r>
      <w:r w:rsidR="00E06F8A" w:rsidRPr="00E06F8A">
        <w:t xml:space="preserve"> Pasco Facility</w:t>
      </w:r>
      <w:r>
        <w:t xml:space="preserve"> gave a Power Point presentation on Chevron’s</w:t>
      </w:r>
      <w:r w:rsidR="00E06F8A" w:rsidRPr="00D32302">
        <w:rPr>
          <w:color w:val="548DD4" w:themeColor="text2" w:themeTint="99"/>
        </w:rPr>
        <w:t xml:space="preserve"> </w:t>
      </w:r>
      <w:r w:rsidR="00E06F8A">
        <w:t>Spill Contingency Plan &amp; Drill Program</w:t>
      </w:r>
      <w:r>
        <w:t xml:space="preserve">.  His presentation can be viewed </w:t>
      </w:r>
      <w:hyperlink r:id="rId18" w:history="1">
        <w:r w:rsidRPr="00043CE3">
          <w:rPr>
            <w:rStyle w:val="Hyperlink"/>
          </w:rPr>
          <w:t>here</w:t>
        </w:r>
      </w:hyperlink>
      <w:r>
        <w:t xml:space="preserve">.  </w:t>
      </w:r>
    </w:p>
    <w:p w:rsidR="009D7D5B" w:rsidRDefault="009D7D5B"/>
    <w:p w:rsidR="009D7D5B" w:rsidRDefault="009D7D5B">
      <w:pPr>
        <w:rPr>
          <w:b/>
        </w:rPr>
      </w:pPr>
      <w:r w:rsidRPr="00AA07FE">
        <w:rPr>
          <w:b/>
        </w:rPr>
        <w:t xml:space="preserve">Update from Ecology on proposed legislation </w:t>
      </w:r>
    </w:p>
    <w:p w:rsidR="00B71E25" w:rsidRDefault="00E06F8A">
      <w:r>
        <w:t>Dale Jensen</w:t>
      </w:r>
      <w:r w:rsidR="00B71E25">
        <w:t xml:space="preserve"> of</w:t>
      </w:r>
      <w:r>
        <w:t xml:space="preserve"> Ecology</w:t>
      </w:r>
      <w:r w:rsidR="00B71E25">
        <w:t xml:space="preserve"> began on this topic by saying that he had h</w:t>
      </w:r>
      <w:r w:rsidR="003E3D9B">
        <w:t xml:space="preserve">eard previous presenters refer to </w:t>
      </w:r>
      <w:r w:rsidR="00B71E25">
        <w:t xml:space="preserve">the </w:t>
      </w:r>
      <w:r w:rsidR="003E3D9B">
        <w:t xml:space="preserve">San Bruno pipeline explosion, </w:t>
      </w:r>
      <w:r w:rsidR="00B71E25">
        <w:t xml:space="preserve">in California.  He stated that he thought it was </w:t>
      </w:r>
      <w:r w:rsidR="003E3D9B">
        <w:t xml:space="preserve">interesting </w:t>
      </w:r>
      <w:r w:rsidR="00B71E25">
        <w:t xml:space="preserve">how </w:t>
      </w:r>
      <w:r w:rsidR="003E3D9B">
        <w:t xml:space="preserve">things </w:t>
      </w:r>
      <w:r w:rsidR="00B71E25">
        <w:t xml:space="preserve">that </w:t>
      </w:r>
      <w:r w:rsidR="003E3D9B">
        <w:t xml:space="preserve">happen in other parts of the country affect us here.  </w:t>
      </w:r>
      <w:r w:rsidR="00B71E25">
        <w:t>Mr. Jensen spoke about the current Washington legislative session, emphasizing that we h</w:t>
      </w:r>
      <w:r w:rsidR="003E3D9B">
        <w:t xml:space="preserve">ave </w:t>
      </w:r>
      <w:r w:rsidR="00B71E25">
        <w:t xml:space="preserve">a </w:t>
      </w:r>
      <w:r w:rsidR="003E3D9B">
        <w:t>very active and interested public here in W</w:t>
      </w:r>
      <w:r w:rsidR="00B71E25">
        <w:t>ashington,</w:t>
      </w:r>
      <w:r w:rsidR="003E3D9B">
        <w:t xml:space="preserve"> and very interested legislators.  </w:t>
      </w:r>
    </w:p>
    <w:p w:rsidR="00B71E25" w:rsidRDefault="00B71E25">
      <w:r>
        <w:t xml:space="preserve">During Deep Water Horizon (DWH), Mr. Jensen and Linda Pilkey-Jarvis (Ecology) began tracking information and working with the Coast Guard to identify resources deployed out of Washington to assist in the gulf.  This information was displayed through a website.  </w:t>
      </w:r>
      <w:r w:rsidR="003E3D9B">
        <w:t xml:space="preserve">Through </w:t>
      </w:r>
      <w:r>
        <w:t>the Northwest Area Committee (</w:t>
      </w:r>
      <w:r w:rsidR="003E3D9B">
        <w:t>NWAC</w:t>
      </w:r>
      <w:r>
        <w:t>)</w:t>
      </w:r>
      <w:r w:rsidR="003E3D9B">
        <w:t xml:space="preserve"> and </w:t>
      </w:r>
      <w:r>
        <w:t xml:space="preserve">the </w:t>
      </w:r>
      <w:r w:rsidR="003E3D9B">
        <w:t xml:space="preserve">contingency planning process, </w:t>
      </w:r>
      <w:r>
        <w:t xml:space="preserve">this </w:t>
      </w:r>
      <w:r w:rsidR="003E3D9B">
        <w:t xml:space="preserve">website became a credible source of </w:t>
      </w:r>
      <w:r w:rsidR="003E3D9B">
        <w:lastRenderedPageBreak/>
        <w:t>info</w:t>
      </w:r>
      <w:r>
        <w:t>rmation</w:t>
      </w:r>
      <w:r w:rsidR="003E3D9B">
        <w:t xml:space="preserve">.  </w:t>
      </w:r>
      <w:r>
        <w:t>There was a</w:t>
      </w:r>
      <w:r w:rsidR="003E3D9B">
        <w:t xml:space="preserve"> lot of media interest to see what we wer</w:t>
      </w:r>
      <w:r>
        <w:t>e doing her</w:t>
      </w:r>
      <w:r w:rsidR="003E3D9B">
        <w:t>e</w:t>
      </w:r>
      <w:r>
        <w:t xml:space="preserve"> </w:t>
      </w:r>
      <w:r w:rsidR="003E3D9B">
        <w:t>in W</w:t>
      </w:r>
      <w:r>
        <w:t>ashington</w:t>
      </w:r>
      <w:r w:rsidR="003E3D9B">
        <w:t xml:space="preserve"> to assist in the Gulf.  </w:t>
      </w:r>
    </w:p>
    <w:p w:rsidR="0018523F" w:rsidRDefault="00B71E25">
      <w:r>
        <w:t xml:space="preserve">Mr. Jensen reported that </w:t>
      </w:r>
      <w:r w:rsidR="0018523F">
        <w:t>t</w:t>
      </w:r>
      <w:r>
        <w:t>he</w:t>
      </w:r>
      <w:r w:rsidR="0018523F">
        <w:t>y</w:t>
      </w:r>
      <w:r>
        <w:t xml:space="preserve"> had</w:t>
      </w:r>
      <w:r w:rsidR="003E3D9B">
        <w:t xml:space="preserve"> decided not to introduce any legislation out of the</w:t>
      </w:r>
      <w:r w:rsidR="0018523F">
        <w:t>ir agency.  He also stated that t</w:t>
      </w:r>
      <w:r w:rsidR="003E3D9B">
        <w:t xml:space="preserve">he way that our state’s legislation was </w:t>
      </w:r>
      <w:r w:rsidR="0018523F">
        <w:t xml:space="preserve">developed </w:t>
      </w:r>
      <w:r w:rsidR="003E3D9B">
        <w:t>was through the proponents from environmental interest</w:t>
      </w:r>
      <w:r w:rsidR="0018523F">
        <w:t>s</w:t>
      </w:r>
      <w:r w:rsidR="003E3D9B">
        <w:t xml:space="preserve">.  </w:t>
      </w:r>
      <w:r w:rsidR="00305F7C">
        <w:t xml:space="preserve">He stated that one difficult thing for him is that he is sometimes requested to respond to non-agency request or non-governor request legislation, which is not yet government supported.  This means that he has to provide input, but cannot be in support of the legislation.  Mr. Jensen </w:t>
      </w:r>
      <w:r w:rsidR="0018523F">
        <w:t xml:space="preserve">then </w:t>
      </w:r>
      <w:r w:rsidR="00305F7C">
        <w:t>reviewed</w:t>
      </w:r>
      <w:r w:rsidR="0018523F">
        <w:t xml:space="preserve"> the three pieces of legislation currently in process:</w:t>
      </w:r>
    </w:p>
    <w:p w:rsidR="0018523F" w:rsidRDefault="003E3D9B" w:rsidP="0018523F">
      <w:pPr>
        <w:pStyle w:val="ListParagraph"/>
        <w:numPr>
          <w:ilvl w:val="0"/>
          <w:numId w:val="3"/>
        </w:numPr>
      </w:pPr>
      <w:r>
        <w:t xml:space="preserve">House </w:t>
      </w:r>
      <w:r w:rsidR="00305F7C">
        <w:t>B</w:t>
      </w:r>
      <w:r>
        <w:t xml:space="preserve">ill 1403, </w:t>
      </w:r>
      <w:r w:rsidR="0018523F">
        <w:t xml:space="preserve">the </w:t>
      </w:r>
      <w:r>
        <w:t xml:space="preserve">oil transfer fee.  </w:t>
      </w:r>
      <w:r w:rsidR="0018523F">
        <w:t>This is h</w:t>
      </w:r>
      <w:r>
        <w:t xml:space="preserve">eld up in the House right now </w:t>
      </w:r>
      <w:r w:rsidR="0018523F">
        <w:t>and m</w:t>
      </w:r>
      <w:r>
        <w:t>ay or may not be used</w:t>
      </w:r>
      <w:r w:rsidR="0018523F">
        <w:t xml:space="preserve"> depending</w:t>
      </w:r>
      <w:r>
        <w:t xml:space="preserve"> on the r</w:t>
      </w:r>
      <w:r w:rsidR="0018523F">
        <w:t>evenue projections</w:t>
      </w:r>
      <w:r>
        <w:t xml:space="preserve"> that come out later this month.  </w:t>
      </w:r>
    </w:p>
    <w:p w:rsidR="0018523F" w:rsidRDefault="003E3D9B" w:rsidP="0018523F">
      <w:pPr>
        <w:pStyle w:val="ListParagraph"/>
        <w:numPr>
          <w:ilvl w:val="0"/>
          <w:numId w:val="3"/>
        </w:numPr>
      </w:pPr>
      <w:r>
        <w:t>Companion Bills that have language the looks the same on Senate side (5439) and House side (1186</w:t>
      </w:r>
      <w:r w:rsidR="009301D4">
        <w:t>)</w:t>
      </w:r>
      <w:r w:rsidR="0018523F">
        <w:t xml:space="preserve">.  </w:t>
      </w:r>
      <w:r w:rsidR="009301D4">
        <w:t xml:space="preserve">As the senate side </w:t>
      </w:r>
      <w:r w:rsidR="00A5508A">
        <w:t xml:space="preserve">was moved into the executive session, it was moved to the floor for a vote and was passed off the floor to the House judiciary side and was stripped of all the language except for liability language.  There’s a hearing next Thursday on that particular bill.   The House bill was passed off the floor very favorably last Monday.  This coming Wednesday, that full bill will be heard for the first time.  </w:t>
      </w:r>
      <w:r w:rsidR="0018523F">
        <w:t>Mr. Jensen noted that many people present in the room</w:t>
      </w:r>
      <w:r>
        <w:t xml:space="preserve"> have influenced </w:t>
      </w:r>
      <w:r w:rsidR="0018523F">
        <w:t xml:space="preserve">the </w:t>
      </w:r>
      <w:r>
        <w:t xml:space="preserve">language in that bill.  </w:t>
      </w:r>
      <w:r w:rsidR="00A5508A">
        <w:t>When it first came out, it was a very thick bill that had a lot of pieces that were captured from lessons learned from spills, drills and exercises.  It focuses on contingency planning, tank ships, tugs and barges.</w:t>
      </w:r>
    </w:p>
    <w:p w:rsidR="0018523F" w:rsidRDefault="00E8212B" w:rsidP="00E8212B">
      <w:pPr>
        <w:ind w:left="105"/>
      </w:pPr>
      <w:r>
        <w:t xml:space="preserve">Mr. Jensen spoke about </w:t>
      </w:r>
      <w:r w:rsidR="003E3D9B">
        <w:t>Vessels of Opportunity</w:t>
      </w:r>
      <w:r w:rsidR="00A5508A">
        <w:t>, noting that</w:t>
      </w:r>
      <w:r w:rsidR="003E3D9B">
        <w:t xml:space="preserve"> </w:t>
      </w:r>
      <w:r w:rsidR="00121FCD">
        <w:t xml:space="preserve">there has been a lot of work on how to improve this program in the northwest, and that how these are used was a </w:t>
      </w:r>
      <w:r w:rsidR="003E3D9B">
        <w:t xml:space="preserve">big learning lesson </w:t>
      </w:r>
      <w:r w:rsidR="0018523F">
        <w:t>from DWH</w:t>
      </w:r>
      <w:r w:rsidR="00A5508A">
        <w:t>.  When this bill was first introduced,</w:t>
      </w:r>
      <w:r w:rsidR="00121FCD">
        <w:t xml:space="preserve"> the way it was written left the </w:t>
      </w:r>
      <w:r w:rsidR="00687697">
        <w:t>implementers</w:t>
      </w:r>
      <w:r w:rsidR="00121FCD">
        <w:t xml:space="preserve"> with what could be interpreted as having dedicated </w:t>
      </w:r>
      <w:r w:rsidR="00687697">
        <w:t>equipment in</w:t>
      </w:r>
      <w:r w:rsidR="00121FCD">
        <w:t xml:space="preserve"> six geographic regions around the state.  This is very high-cost </w:t>
      </w:r>
      <w:r w:rsidR="00687697">
        <w:t xml:space="preserve">and </w:t>
      </w:r>
      <w:r w:rsidR="00A5508A">
        <w:t xml:space="preserve">there was </w:t>
      </w:r>
      <w:r w:rsidR="003E0858">
        <w:t>uncertainty around whether there’d be consistency and capability in those regional areas.  The bill will be heard on Wed</w:t>
      </w:r>
      <w:r w:rsidR="0018523F">
        <w:t xml:space="preserve">nesday and will go through changes to make </w:t>
      </w:r>
      <w:r w:rsidR="003E0858">
        <w:t>it more implementable.   There are V</w:t>
      </w:r>
      <w:r w:rsidR="0018523F">
        <w:t>essels of Opportunity</w:t>
      </w:r>
      <w:r w:rsidR="003E0858">
        <w:t xml:space="preserve"> </w:t>
      </w:r>
      <w:r w:rsidR="00687697">
        <w:t xml:space="preserve">programs </w:t>
      </w:r>
      <w:r w:rsidR="003E0858">
        <w:t xml:space="preserve">already in place, so this is an enhancement for implementation to say what is dedicated equipment and personnel, and what is not.  </w:t>
      </w:r>
    </w:p>
    <w:p w:rsidR="00E8212B" w:rsidRDefault="00E8212B" w:rsidP="00E8212B">
      <w:r>
        <w:t>On the v</w:t>
      </w:r>
      <w:r w:rsidR="003E0858">
        <w:t xml:space="preserve">olunteer </w:t>
      </w:r>
      <w:r>
        <w:t>m</w:t>
      </w:r>
      <w:r w:rsidR="0018523F">
        <w:t>anagement</w:t>
      </w:r>
      <w:r w:rsidR="00687697">
        <w:t xml:space="preserve"> piece</w:t>
      </w:r>
      <w:r w:rsidR="0018523F">
        <w:t xml:space="preserve">, </w:t>
      </w:r>
      <w:r>
        <w:t>Mr. Jensen noted that this is being worked on to make sure it’s more implementable</w:t>
      </w:r>
      <w:r w:rsidR="00687697">
        <w:t>, as the language is currently not ideal</w:t>
      </w:r>
      <w:r w:rsidR="003E0858">
        <w:t xml:space="preserve">.  </w:t>
      </w:r>
      <w:r w:rsidR="00687697">
        <w:t xml:space="preserve">It is a “light” implementation but still directs Ecology to work with local partners and doesn’t give any additional revenue to do this.  </w:t>
      </w:r>
      <w:r>
        <w:t xml:space="preserve">Regarding </w:t>
      </w:r>
      <w:r w:rsidR="00687697">
        <w:t xml:space="preserve">the </w:t>
      </w:r>
      <w:r>
        <w:t>t</w:t>
      </w:r>
      <w:r w:rsidR="003E0858">
        <w:t>echnology</w:t>
      </w:r>
      <w:r w:rsidR="00687697">
        <w:t xml:space="preserve"> pieces</w:t>
      </w:r>
      <w:r>
        <w:t>, he stated that there has been a</w:t>
      </w:r>
      <w:r w:rsidR="003E0858">
        <w:t xml:space="preserve"> lot learned over the years.  </w:t>
      </w:r>
      <w:r>
        <w:t>There is old technology i</w:t>
      </w:r>
      <w:r w:rsidR="003E0858">
        <w:t xml:space="preserve">n some areas and </w:t>
      </w:r>
      <w:r>
        <w:t xml:space="preserve">there’s </w:t>
      </w:r>
      <w:r w:rsidR="003E0858">
        <w:t xml:space="preserve">a push toward advancing and putting </w:t>
      </w:r>
      <w:r>
        <w:t xml:space="preserve">better systems </w:t>
      </w:r>
      <w:r w:rsidR="003E0858">
        <w:t>in place</w:t>
      </w:r>
      <w:r>
        <w:t>,</w:t>
      </w:r>
      <w:r w:rsidR="003E0858">
        <w:t xml:space="preserve"> </w:t>
      </w:r>
      <w:r>
        <w:t>as well as figuring</w:t>
      </w:r>
      <w:r w:rsidR="003E0858">
        <w:t xml:space="preserve"> out what the most effective technology is for certain areas.  </w:t>
      </w:r>
      <w:r w:rsidR="00687697">
        <w:t>Mr. Jensen also mentioned a big annual drill that would pull all personnel and equipment together.  His agency has worked to temper the language on that piece as well.  The drill cycle has changed and the expectation out of it is that over a three year period, there would be a drill large enough to integrate equipment and personnel.  This would hopefully enhance communication in a spill response.</w:t>
      </w:r>
    </w:p>
    <w:p w:rsidR="003E0858" w:rsidRDefault="00E8212B" w:rsidP="00E8212B">
      <w:r>
        <w:lastRenderedPageBreak/>
        <w:t>Mr. Jensen stated that o</w:t>
      </w:r>
      <w:r w:rsidR="003E0858">
        <w:t xml:space="preserve">ne expectation at </w:t>
      </w:r>
      <w:r>
        <w:t xml:space="preserve">the </w:t>
      </w:r>
      <w:r w:rsidR="003E0858">
        <w:t xml:space="preserve">state level is </w:t>
      </w:r>
      <w:r>
        <w:t xml:space="preserve">that </w:t>
      </w:r>
      <w:r w:rsidR="003E0858">
        <w:t>our citizens ex</w:t>
      </w:r>
      <w:r>
        <w:t>pect us to protect the state’s natural resources</w:t>
      </w:r>
      <w:r w:rsidR="003E0858">
        <w:t xml:space="preserve"> interests, </w:t>
      </w:r>
      <w:r>
        <w:t>and</w:t>
      </w:r>
      <w:r w:rsidR="003E0858">
        <w:t xml:space="preserve"> </w:t>
      </w:r>
      <w:r>
        <w:t xml:space="preserve">he posed the question of </w:t>
      </w:r>
      <w:r w:rsidR="003E0858">
        <w:t>how do we get better at notifying</w:t>
      </w:r>
      <w:r>
        <w:t xml:space="preserve"> people</w:t>
      </w:r>
      <w:r w:rsidR="00C23B94">
        <w:t xml:space="preserve"> so that there are conversations early-on and that resources are in place to aggressively and rapidly respond.</w:t>
      </w:r>
      <w:r w:rsidR="003E0858">
        <w:t xml:space="preserve">  </w:t>
      </w:r>
      <w:r w:rsidR="00C23B94">
        <w:t>He added that there were penalty i</w:t>
      </w:r>
      <w:r w:rsidR="003E0858">
        <w:t>ncreases on implementing the contingency plans</w:t>
      </w:r>
      <w:r w:rsidR="00C23B94">
        <w:t>.  Mr. Jensen stated that we</w:t>
      </w:r>
      <w:r w:rsidR="003E0858">
        <w:t xml:space="preserve"> feel we have good plans in W</w:t>
      </w:r>
      <w:r w:rsidR="00C23B94">
        <w:t>ashington,</w:t>
      </w:r>
      <w:r w:rsidR="003E0858">
        <w:t xml:space="preserve"> but </w:t>
      </w:r>
      <w:r w:rsidR="00C23B94">
        <w:t>there are</w:t>
      </w:r>
      <w:r w:rsidR="003E0858">
        <w:t xml:space="preserve"> some penalty provisions in </w:t>
      </w:r>
      <w:r w:rsidR="00C23B94">
        <w:t xml:space="preserve">the bill </w:t>
      </w:r>
      <w:r w:rsidR="003E0858">
        <w:t>that triple the penalties for different failures</w:t>
      </w:r>
      <w:r w:rsidR="00C23B94">
        <w:t xml:space="preserve"> of contingency plan implementation</w:t>
      </w:r>
      <w:r w:rsidR="003E0858">
        <w:t xml:space="preserve">. </w:t>
      </w:r>
      <w:r w:rsidR="00C23B94">
        <w:t xml:space="preserve"> Regarding natural resource damage assessments, Mr. Jensen mentioned that this changes the assessment on those </w:t>
      </w:r>
      <w:r w:rsidR="00534208">
        <w:t>spills that</w:t>
      </w:r>
      <w:r w:rsidR="00C23B94">
        <w:t xml:space="preserve"> are 25 gallons or more for the state level</w:t>
      </w:r>
      <w:r w:rsidR="00534208">
        <w:t xml:space="preserve">.  He went on to describe the </w:t>
      </w:r>
      <w:r w:rsidR="003E0858">
        <w:t>Liability Piece</w:t>
      </w:r>
      <w:r w:rsidR="00534208">
        <w:t xml:space="preserve"> of the bill, which clarifies</w:t>
      </w:r>
      <w:r w:rsidR="003E0858">
        <w:t xml:space="preserve"> liability expectation.  </w:t>
      </w:r>
      <w:r w:rsidR="007C02CE">
        <w:t xml:space="preserve">Everything was originally supposed to be implemented by January 2012, but </w:t>
      </w:r>
      <w:r w:rsidR="00534208">
        <w:t>it will need</w:t>
      </w:r>
      <w:r w:rsidR="007C02CE">
        <w:t xml:space="preserve"> to be moved out.  </w:t>
      </w:r>
    </w:p>
    <w:p w:rsidR="003D28A5" w:rsidRPr="00E06F8A" w:rsidRDefault="003D28A5" w:rsidP="00E8212B"/>
    <w:p w:rsidR="002B7CAC" w:rsidRPr="00E75D2C" w:rsidRDefault="002B7CAC" w:rsidP="002B7CAC">
      <w:pPr>
        <w:rPr>
          <w:b/>
        </w:rPr>
      </w:pPr>
      <w:r w:rsidRPr="00E75D2C">
        <w:rPr>
          <w:b/>
        </w:rPr>
        <w:t xml:space="preserve">Update on USCG </w:t>
      </w:r>
      <w:r w:rsidR="003D28A5">
        <w:rPr>
          <w:b/>
        </w:rPr>
        <w:t>P</w:t>
      </w:r>
      <w:r w:rsidRPr="00E75D2C">
        <w:rPr>
          <w:b/>
        </w:rPr>
        <w:t xml:space="preserve">olicy for </w:t>
      </w:r>
      <w:r w:rsidR="003D28A5">
        <w:rPr>
          <w:b/>
        </w:rPr>
        <w:t>M</w:t>
      </w:r>
      <w:r w:rsidRPr="00E75D2C">
        <w:rPr>
          <w:b/>
        </w:rPr>
        <w:t xml:space="preserve">arine </w:t>
      </w:r>
      <w:r w:rsidR="003D28A5">
        <w:rPr>
          <w:b/>
        </w:rPr>
        <w:t>F</w:t>
      </w:r>
      <w:r w:rsidRPr="00E75D2C">
        <w:rPr>
          <w:b/>
        </w:rPr>
        <w:t xml:space="preserve">irefighting and </w:t>
      </w:r>
      <w:r w:rsidR="003D28A5">
        <w:rPr>
          <w:b/>
        </w:rPr>
        <w:t>S</w:t>
      </w:r>
      <w:r w:rsidRPr="00E75D2C">
        <w:rPr>
          <w:b/>
        </w:rPr>
        <w:t xml:space="preserve">alvage </w:t>
      </w:r>
      <w:r w:rsidR="003D28A5">
        <w:rPr>
          <w:b/>
        </w:rPr>
        <w:t>Regulation</w:t>
      </w:r>
      <w:r w:rsidRPr="00E75D2C">
        <w:rPr>
          <w:b/>
        </w:rPr>
        <w:t xml:space="preserve"> </w:t>
      </w:r>
      <w:r w:rsidR="003D28A5">
        <w:rPr>
          <w:b/>
        </w:rPr>
        <w:t>R</w:t>
      </w:r>
      <w:r w:rsidRPr="00E75D2C">
        <w:rPr>
          <w:b/>
        </w:rPr>
        <w:t xml:space="preserve">equirements </w:t>
      </w:r>
    </w:p>
    <w:p w:rsidR="009D7D5B" w:rsidRDefault="002B7CAC">
      <w:r>
        <w:t>Tim Lupher</w:t>
      </w:r>
      <w:r w:rsidR="00534208">
        <w:t xml:space="preserve"> of USCG District Puget </w:t>
      </w:r>
      <w:r w:rsidR="00B70777">
        <w:t>S</w:t>
      </w:r>
      <w:r w:rsidR="00534208">
        <w:t xml:space="preserve">ound presented a Power Point that can be viewed </w:t>
      </w:r>
      <w:hyperlink r:id="rId19" w:history="1">
        <w:r w:rsidR="00534208" w:rsidRPr="00043CE3">
          <w:rPr>
            <w:rStyle w:val="Hyperlink"/>
          </w:rPr>
          <w:t>here</w:t>
        </w:r>
      </w:hyperlink>
      <w:r w:rsidR="00534208">
        <w:t>.  He stated that in the future, we</w:t>
      </w:r>
      <w:r>
        <w:t xml:space="preserve"> could have a situation and there’s a multitude of plans that need to go into effect</w:t>
      </w:r>
      <w:r w:rsidR="00534208">
        <w:t xml:space="preserve"> and that e</w:t>
      </w:r>
      <w:r>
        <w:t xml:space="preserve">verybody needs to be aware that the more we work together, the better off we’ll be in the long run, the better the vessels will be and the better the environment will be.  </w:t>
      </w:r>
    </w:p>
    <w:p w:rsidR="003D28A5" w:rsidRDefault="003D28A5"/>
    <w:p w:rsidR="009D7D5B" w:rsidRDefault="009D7D5B">
      <w:pPr>
        <w:rPr>
          <w:b/>
        </w:rPr>
      </w:pPr>
      <w:r w:rsidRPr="00AA07FE">
        <w:rPr>
          <w:b/>
        </w:rPr>
        <w:t>Operational Commanders Roundtable</w:t>
      </w:r>
    </w:p>
    <w:p w:rsidR="002C382F" w:rsidRPr="002C382F" w:rsidRDefault="002C382F">
      <w:pPr>
        <w:rPr>
          <w:u w:val="single"/>
        </w:rPr>
      </w:pPr>
      <w:r w:rsidRPr="002C382F">
        <w:rPr>
          <w:u w:val="single"/>
        </w:rPr>
        <w:t>EPA</w:t>
      </w:r>
    </w:p>
    <w:p w:rsidR="00594262" w:rsidRDefault="00230186">
      <w:r>
        <w:t>Calvin Terada</w:t>
      </w:r>
      <w:r w:rsidR="00534208">
        <w:t xml:space="preserve"> of </w:t>
      </w:r>
      <w:r>
        <w:t>USEPA</w:t>
      </w:r>
      <w:r w:rsidR="00534208">
        <w:t xml:space="preserve"> Region 10 announced that the c</w:t>
      </w:r>
      <w:r>
        <w:t xml:space="preserve">oncept of this </w:t>
      </w:r>
      <w:r w:rsidR="00534208">
        <w:t>topic</w:t>
      </w:r>
      <w:r>
        <w:t xml:space="preserve"> is to develop more engagement</w:t>
      </w:r>
      <w:r w:rsidR="00534208">
        <w:t xml:space="preserve"> and </w:t>
      </w:r>
      <w:r>
        <w:t xml:space="preserve">discussion </w:t>
      </w:r>
      <w:r w:rsidR="00534208">
        <w:t xml:space="preserve">and to </w:t>
      </w:r>
      <w:r>
        <w:t xml:space="preserve">talk about what’s on the horizon </w:t>
      </w:r>
      <w:r w:rsidR="00534208">
        <w:t>in</w:t>
      </w:r>
      <w:r>
        <w:t xml:space="preserve"> </w:t>
      </w:r>
      <w:r w:rsidR="00534208">
        <w:t>each operational commander’s</w:t>
      </w:r>
      <w:r>
        <w:t xml:space="preserve"> own specific areas.  </w:t>
      </w:r>
      <w:r w:rsidR="00534208">
        <w:t>He proceeded to give the update for the EPA, noting that on the</w:t>
      </w:r>
      <w:r>
        <w:t xml:space="preserve"> inland side, </w:t>
      </w:r>
      <w:r w:rsidR="00534208">
        <w:t>EPA is also concerned with</w:t>
      </w:r>
      <w:r>
        <w:t xml:space="preserve"> hazmat, counter-terrorism</w:t>
      </w:r>
      <w:r w:rsidR="00534208">
        <w:t xml:space="preserve"> and weapons of mass destruction with</w:t>
      </w:r>
      <w:r>
        <w:t xml:space="preserve"> small subprograms for </w:t>
      </w:r>
      <w:r w:rsidR="00534208">
        <w:t xml:space="preserve">each of </w:t>
      </w:r>
      <w:r>
        <w:t>these things</w:t>
      </w:r>
      <w:r w:rsidR="000226D2">
        <w:t xml:space="preserve">.  In </w:t>
      </w:r>
      <w:r w:rsidR="00534208">
        <w:t xml:space="preserve">regards to </w:t>
      </w:r>
      <w:r w:rsidR="000226D2">
        <w:t xml:space="preserve">bio-response </w:t>
      </w:r>
      <w:r w:rsidR="00534208">
        <w:t>Mr. Terada stated that EPA is</w:t>
      </w:r>
      <w:r w:rsidR="000226D2">
        <w:t xml:space="preserve"> participating in </w:t>
      </w:r>
      <w:r w:rsidR="00534208">
        <w:t xml:space="preserve">a </w:t>
      </w:r>
      <w:r w:rsidR="00594262">
        <w:t>bio-</w:t>
      </w:r>
      <w:r w:rsidR="000226D2">
        <w:t>response program</w:t>
      </w:r>
      <w:r w:rsidR="00594262">
        <w:t xml:space="preserve"> called BOAT which is a r</w:t>
      </w:r>
      <w:r w:rsidR="000226D2">
        <w:t xml:space="preserve">esearch project that’ll take place in </w:t>
      </w:r>
      <w:r w:rsidR="00594262">
        <w:t>April and May</w:t>
      </w:r>
      <w:r w:rsidR="000226D2">
        <w:t xml:space="preserve"> to test how decontamination i</w:t>
      </w:r>
      <w:r w:rsidR="00B70777">
        <w:t>s</w:t>
      </w:r>
      <w:r w:rsidR="000226D2">
        <w:t xml:space="preserve"> </w:t>
      </w:r>
      <w:r w:rsidR="00594262">
        <w:t xml:space="preserve">conducted in </w:t>
      </w:r>
      <w:r w:rsidR="000226D2">
        <w:t xml:space="preserve">buildings.  For region 10, one </w:t>
      </w:r>
      <w:r w:rsidR="00594262">
        <w:t>On-Scene Coordinator (</w:t>
      </w:r>
      <w:r w:rsidR="000226D2">
        <w:t>OSC</w:t>
      </w:r>
      <w:r w:rsidR="00594262">
        <w:t>)</w:t>
      </w:r>
      <w:r w:rsidR="000226D2">
        <w:t xml:space="preserve"> will lead a team of contractors to use bleach </w:t>
      </w:r>
      <w:r w:rsidR="00594262">
        <w:t>to decontaminate</w:t>
      </w:r>
      <w:r w:rsidR="000226D2">
        <w:t xml:space="preserve"> surfaces.  </w:t>
      </w:r>
      <w:r w:rsidR="00594262">
        <w:t xml:space="preserve">This is considered a low-tech process, but there are also other </w:t>
      </w:r>
      <w:r w:rsidR="000226D2">
        <w:t xml:space="preserve">medium and high-tech processes.  </w:t>
      </w:r>
    </w:p>
    <w:p w:rsidR="00594262" w:rsidRDefault="00594262">
      <w:r>
        <w:t>Another piece that Mr. Terada spoke about was an exercise in September,</w:t>
      </w:r>
      <w:r w:rsidR="000226D2">
        <w:t xml:space="preserve"> simulating the process of local notification</w:t>
      </w:r>
      <w:r>
        <w:t xml:space="preserve">.  </w:t>
      </w:r>
      <w:r w:rsidR="000226D2">
        <w:t xml:space="preserve">On </w:t>
      </w:r>
      <w:r>
        <w:t xml:space="preserve">the </w:t>
      </w:r>
      <w:r w:rsidR="000226D2">
        <w:t xml:space="preserve">radiation side, </w:t>
      </w:r>
      <w:r>
        <w:t xml:space="preserve">Mr. Terada noted that a </w:t>
      </w:r>
      <w:r w:rsidR="000226D2">
        <w:t xml:space="preserve">radiation </w:t>
      </w:r>
      <w:r>
        <w:t>workgroup has</w:t>
      </w:r>
      <w:r w:rsidR="000226D2">
        <w:t xml:space="preserve"> </w:t>
      </w:r>
      <w:r>
        <w:t xml:space="preserve">been formed and is represented by local, state and federal agencies.  This group has already held meetings, </w:t>
      </w:r>
      <w:r w:rsidR="000226D2">
        <w:t xml:space="preserve">and </w:t>
      </w:r>
      <w:r>
        <w:t xml:space="preserve">the </w:t>
      </w:r>
      <w:r w:rsidR="000226D2">
        <w:t>coord</w:t>
      </w:r>
      <w:r>
        <w:t>ination</w:t>
      </w:r>
      <w:r w:rsidR="000226D2">
        <w:t xml:space="preserve"> w</w:t>
      </w:r>
      <w:r>
        <w:t xml:space="preserve">ith </w:t>
      </w:r>
      <w:r w:rsidR="000226D2">
        <w:t xml:space="preserve">radiation response is working well.  </w:t>
      </w:r>
      <w:r>
        <w:t>One of the things they have been t</w:t>
      </w:r>
      <w:r w:rsidR="000226D2">
        <w:t xml:space="preserve">alking about </w:t>
      </w:r>
      <w:r>
        <w:t xml:space="preserve">is </w:t>
      </w:r>
      <w:r w:rsidR="000226D2">
        <w:t>how to be able to respond to an orphan</w:t>
      </w:r>
      <w:r>
        <w:t xml:space="preserve"> source</w:t>
      </w:r>
      <w:r w:rsidR="000226D2">
        <w:t xml:space="preserve">.  </w:t>
      </w:r>
      <w:r>
        <w:t>The group’s n</w:t>
      </w:r>
      <w:r w:rsidR="000226D2">
        <w:t>ext m</w:t>
      </w:r>
      <w:r>
        <w:t xml:space="preserve">eeting is scheduled </w:t>
      </w:r>
      <w:r w:rsidR="002C382F">
        <w:t>for June</w:t>
      </w:r>
      <w:r w:rsidR="000226D2">
        <w:t xml:space="preserve"> 28 in Seattle, </w:t>
      </w:r>
      <w:r>
        <w:t xml:space="preserve">and will be </w:t>
      </w:r>
      <w:r w:rsidR="000226D2">
        <w:t xml:space="preserve">hosted by </w:t>
      </w:r>
      <w:r>
        <w:t xml:space="preserve">the </w:t>
      </w:r>
      <w:r w:rsidR="000226D2">
        <w:t xml:space="preserve">EPA.  </w:t>
      </w:r>
    </w:p>
    <w:p w:rsidR="009D7D5B" w:rsidRDefault="00594262">
      <w:r>
        <w:lastRenderedPageBreak/>
        <w:t>Mr. Terada thanked Sector Columbia River</w:t>
      </w:r>
      <w:r w:rsidR="000226D2">
        <w:t>, Dale</w:t>
      </w:r>
      <w:r>
        <w:t xml:space="preserve"> Jensen and Ecology,</w:t>
      </w:r>
      <w:r w:rsidR="000226D2">
        <w:t xml:space="preserve"> Jeff</w:t>
      </w:r>
      <w:r>
        <w:t xml:space="preserve"> Christensen</w:t>
      </w:r>
      <w:r w:rsidR="000226D2">
        <w:t xml:space="preserve">, Locals and Industry for participating in </w:t>
      </w:r>
      <w:r>
        <w:t xml:space="preserve">the </w:t>
      </w:r>
      <w:r w:rsidR="000226D2">
        <w:t xml:space="preserve">subarea planning for </w:t>
      </w:r>
      <w:r>
        <w:t xml:space="preserve">the </w:t>
      </w:r>
      <w:r w:rsidR="000226D2">
        <w:t>lock closures</w:t>
      </w:r>
      <w:r>
        <w:t xml:space="preserve"> on the Columbia River.</w:t>
      </w:r>
      <w:r w:rsidR="000226D2">
        <w:t xml:space="preserve">  </w:t>
      </w:r>
      <w:r>
        <w:t>He emphasized that t</w:t>
      </w:r>
      <w:r w:rsidR="000226D2">
        <w:t xml:space="preserve">his is the type of work we want to continue to do.  </w:t>
      </w:r>
      <w:r>
        <w:t>The last thing that Mr. Terada mentioned was that the Drug Enforcement Agency (</w:t>
      </w:r>
      <w:r w:rsidR="000226D2">
        <w:t>DEA</w:t>
      </w:r>
      <w:r>
        <w:t>)</w:t>
      </w:r>
      <w:r w:rsidR="000226D2">
        <w:t xml:space="preserve"> cut funding to their</w:t>
      </w:r>
      <w:r>
        <w:t xml:space="preserve"> meth lab program nationwide.  He h</w:t>
      </w:r>
      <w:r w:rsidR="000226D2">
        <w:t>ad a call recently about how th</w:t>
      </w:r>
      <w:r>
        <w:t>is</w:t>
      </w:r>
      <w:r w:rsidR="000226D2">
        <w:t xml:space="preserve"> will affect </w:t>
      </w:r>
      <w:r>
        <w:t xml:space="preserve">the </w:t>
      </w:r>
      <w:r w:rsidR="000226D2">
        <w:t>EPA</w:t>
      </w:r>
      <w:r>
        <w:t>, and one piece of information that came out of this was that i</w:t>
      </w:r>
      <w:r w:rsidR="000226D2">
        <w:t xml:space="preserve">f locals decide to </w:t>
      </w:r>
      <w:r>
        <w:t xml:space="preserve">their </w:t>
      </w:r>
      <w:r w:rsidR="000226D2">
        <w:t xml:space="preserve">cleanup, </w:t>
      </w:r>
      <w:r>
        <w:t>there is a</w:t>
      </w:r>
      <w:r w:rsidR="000226D2">
        <w:t xml:space="preserve"> program called </w:t>
      </w:r>
      <w:r>
        <w:t>L</w:t>
      </w:r>
      <w:r w:rsidR="000226D2">
        <w:t xml:space="preserve">ocal </w:t>
      </w:r>
      <w:r>
        <w:t>Government R</w:t>
      </w:r>
      <w:r w:rsidR="000226D2">
        <w:t xml:space="preserve">eimbursement </w:t>
      </w:r>
      <w:r>
        <w:t xml:space="preserve">that will reimburse their cleanup costs </w:t>
      </w:r>
      <w:r w:rsidR="000226D2">
        <w:t xml:space="preserve">if </w:t>
      </w:r>
      <w:r>
        <w:t xml:space="preserve">they are </w:t>
      </w:r>
      <w:r w:rsidR="000226D2">
        <w:t>under $25,000 and meet</w:t>
      </w:r>
      <w:r>
        <w:t xml:space="preserve"> certain </w:t>
      </w:r>
      <w:r w:rsidR="000226D2">
        <w:t xml:space="preserve">criteria.  </w:t>
      </w:r>
    </w:p>
    <w:p w:rsidR="002C382F" w:rsidRPr="002C382F" w:rsidRDefault="002C382F">
      <w:pPr>
        <w:rPr>
          <w:u w:val="single"/>
        </w:rPr>
      </w:pPr>
      <w:r w:rsidRPr="002C382F">
        <w:rPr>
          <w:u w:val="single"/>
        </w:rPr>
        <w:t>USCG Sector Puget Sound</w:t>
      </w:r>
    </w:p>
    <w:p w:rsidR="00F708A5" w:rsidRDefault="000226D2">
      <w:r>
        <w:t xml:space="preserve">Captain </w:t>
      </w:r>
      <w:r w:rsidR="00D671E2">
        <w:t>Ferguson</w:t>
      </w:r>
      <w:r w:rsidR="00594262">
        <w:t xml:space="preserve"> of USCG Sector Puget Sounded reminded everybody about the b</w:t>
      </w:r>
      <w:r>
        <w:t xml:space="preserve">ig </w:t>
      </w:r>
      <w:r w:rsidR="00594262">
        <w:t>National Preparedness for Response Exercise Program (</w:t>
      </w:r>
      <w:r>
        <w:t>NPREP</w:t>
      </w:r>
      <w:r w:rsidR="00594262">
        <w:t>)</w:t>
      </w:r>
      <w:r>
        <w:t xml:space="preserve"> exercise </w:t>
      </w:r>
      <w:r w:rsidR="007C6EDC">
        <w:t>June 21-23, 2011 which will be an o</w:t>
      </w:r>
      <w:r>
        <w:t xml:space="preserve">rphan-type response.  </w:t>
      </w:r>
      <w:r w:rsidR="007C6EDC">
        <w:t xml:space="preserve">Captain Ferguson spoke about a </w:t>
      </w:r>
      <w:r>
        <w:t>very significant drill out at Whidbey Island’s Oak Harbor</w:t>
      </w:r>
      <w:r w:rsidR="007C6EDC">
        <w:t xml:space="preserve"> that i</w:t>
      </w:r>
      <w:r>
        <w:t xml:space="preserve">nvolves </w:t>
      </w:r>
      <w:r w:rsidR="007C6EDC">
        <w:t xml:space="preserve">a </w:t>
      </w:r>
      <w:r>
        <w:t xml:space="preserve">test of </w:t>
      </w:r>
      <w:r w:rsidR="007C6EDC">
        <w:t>the Area Contingency Plan</w:t>
      </w:r>
      <w:r>
        <w:t xml:space="preserve"> </w:t>
      </w:r>
      <w:r w:rsidR="00F708A5">
        <w:t xml:space="preserve">(ACP) </w:t>
      </w:r>
      <w:r>
        <w:t xml:space="preserve">and </w:t>
      </w:r>
      <w:r w:rsidR="007C6EDC">
        <w:t xml:space="preserve">the </w:t>
      </w:r>
      <w:r>
        <w:t xml:space="preserve">CANUS plan with Canada.  </w:t>
      </w:r>
      <w:r w:rsidR="007C6EDC">
        <w:t>He noted that this drill has g</w:t>
      </w:r>
      <w:r>
        <w:t>otten a lot of international interest for p</w:t>
      </w:r>
      <w:r w:rsidR="007C6EDC">
        <w:t>eo</w:t>
      </w:r>
      <w:r>
        <w:t>pl</w:t>
      </w:r>
      <w:r w:rsidR="007C6EDC">
        <w:t>e</w:t>
      </w:r>
      <w:r>
        <w:t xml:space="preserve"> to come and observe</w:t>
      </w:r>
      <w:r w:rsidR="007C6EDC">
        <w:t>, and stated that he feels this is g</w:t>
      </w:r>
      <w:r>
        <w:t>reat opp</w:t>
      </w:r>
      <w:r w:rsidR="007C6EDC">
        <w:t>ortunity</w:t>
      </w:r>
      <w:r>
        <w:t xml:space="preserve"> to think about response in </w:t>
      </w:r>
      <w:r w:rsidR="007C6EDC">
        <w:t xml:space="preserve">a </w:t>
      </w:r>
      <w:r>
        <w:t xml:space="preserve">maritime environment.  </w:t>
      </w:r>
    </w:p>
    <w:p w:rsidR="00F708A5" w:rsidRDefault="007C6EDC">
      <w:r>
        <w:t>Captain Ferguson also stated that he is v</w:t>
      </w:r>
      <w:r w:rsidR="000226D2">
        <w:t xml:space="preserve">ery pleased with </w:t>
      </w:r>
      <w:r w:rsidR="00F708A5">
        <w:t>where the Coast Guard operations are,</w:t>
      </w:r>
      <w:r w:rsidR="000226D2">
        <w:t xml:space="preserve"> and </w:t>
      </w:r>
      <w:r w:rsidR="00F708A5">
        <w:t xml:space="preserve">their </w:t>
      </w:r>
      <w:r w:rsidR="000226D2">
        <w:t xml:space="preserve">relationships with state.  Whenever there’s a response, one of </w:t>
      </w:r>
      <w:r w:rsidR="00F708A5">
        <w:t xml:space="preserve">the Coast Guard’s </w:t>
      </w:r>
      <w:r w:rsidR="000226D2">
        <w:t xml:space="preserve">first calls is to </w:t>
      </w:r>
      <w:r w:rsidR="00F708A5">
        <w:t>Ecology,</w:t>
      </w:r>
      <w:r w:rsidR="000226D2">
        <w:t xml:space="preserve"> and </w:t>
      </w:r>
      <w:r w:rsidR="00F708A5">
        <w:t>they’re</w:t>
      </w:r>
      <w:r w:rsidR="000226D2">
        <w:t xml:space="preserve"> very comfortable with how </w:t>
      </w:r>
      <w:r w:rsidR="00F708A5">
        <w:t>that has been working</w:t>
      </w:r>
      <w:r w:rsidR="000226D2">
        <w:t xml:space="preserve">.  </w:t>
      </w:r>
      <w:r w:rsidR="00F708A5">
        <w:t>Similarly, i</w:t>
      </w:r>
      <w:r w:rsidR="000226D2">
        <w:t xml:space="preserve">f there’s </w:t>
      </w:r>
      <w:r w:rsidR="00F708A5">
        <w:t xml:space="preserve">a </w:t>
      </w:r>
      <w:r w:rsidR="000226D2">
        <w:t xml:space="preserve">hazmat issue, </w:t>
      </w:r>
      <w:r w:rsidR="00F708A5">
        <w:t>they</w:t>
      </w:r>
      <w:r w:rsidR="000226D2">
        <w:t xml:space="preserve"> look to </w:t>
      </w:r>
      <w:r w:rsidR="00F708A5">
        <w:t xml:space="preserve">the </w:t>
      </w:r>
      <w:r w:rsidR="000226D2">
        <w:t xml:space="preserve">EPA.  </w:t>
      </w:r>
      <w:r w:rsidR="00F708A5">
        <w:t xml:space="preserve">He noted that the </w:t>
      </w:r>
      <w:r w:rsidR="000226D2">
        <w:t xml:space="preserve">Bremerton spill was great example of how we can get ahead of events.  </w:t>
      </w:r>
    </w:p>
    <w:p w:rsidR="000226D2" w:rsidRDefault="00F708A5">
      <w:r>
        <w:t xml:space="preserve">Captain Ferguson recapped several big concerns that he had mentioned earlier.  One of these was </w:t>
      </w:r>
      <w:r w:rsidR="000226D2">
        <w:t xml:space="preserve">the paradigm shift in pollution response that </w:t>
      </w:r>
      <w:r>
        <w:t>is happening, related to the Joint Information Center (JIC) and social media</w:t>
      </w:r>
      <w:r w:rsidR="000226D2">
        <w:t xml:space="preserve">.  </w:t>
      </w:r>
      <w:r>
        <w:t>Captain Ferguson stated that he feels that this process needs to be managed better, and that there is a need to</w:t>
      </w:r>
      <w:r w:rsidR="000226D2">
        <w:t xml:space="preserve"> find ways to visit our ACP and change our approach to figure out how to master that.  </w:t>
      </w:r>
      <w:r>
        <w:t>He also noted that historically,</w:t>
      </w:r>
      <w:r w:rsidR="00D671E2">
        <w:t xml:space="preserve"> we’d be left alone to deal with responses alone, but </w:t>
      </w:r>
      <w:r>
        <w:t>this is not the case</w:t>
      </w:r>
      <w:r w:rsidR="00D671E2">
        <w:t xml:space="preserve"> today.  You can expect very senior level p</w:t>
      </w:r>
      <w:r>
        <w:t>eople to be</w:t>
      </w:r>
      <w:r w:rsidR="00D671E2">
        <w:t xml:space="preserve"> showing up </w:t>
      </w:r>
      <w:r>
        <w:t xml:space="preserve">to an incident </w:t>
      </w:r>
      <w:r w:rsidR="00D671E2">
        <w:t>within a few days and we al</w:t>
      </w:r>
      <w:r>
        <w:t xml:space="preserve">l have to expect that reality and </w:t>
      </w:r>
      <w:r w:rsidR="00D671E2">
        <w:t xml:space="preserve">figure out </w:t>
      </w:r>
      <w:r>
        <w:t xml:space="preserve">the </w:t>
      </w:r>
      <w:r w:rsidR="00D671E2">
        <w:t>best way to use these people when they come.  They need to get the right info</w:t>
      </w:r>
      <w:r>
        <w:t>rmation</w:t>
      </w:r>
      <w:r w:rsidR="00D671E2">
        <w:t xml:space="preserve"> to manage the politics</w:t>
      </w:r>
      <w:r>
        <w:t xml:space="preserve"> of the situation</w:t>
      </w:r>
      <w:r w:rsidR="00D671E2">
        <w:t xml:space="preserve">. </w:t>
      </w:r>
      <w:r>
        <w:t xml:space="preserve"> Captain Ferguson admitted that he is c</w:t>
      </w:r>
      <w:r w:rsidR="00D671E2">
        <w:t>onvinced</w:t>
      </w:r>
      <w:r>
        <w:t xml:space="preserve"> that from</w:t>
      </w:r>
      <w:r w:rsidR="00D671E2">
        <w:t xml:space="preserve"> an ICS standpoint</w:t>
      </w:r>
      <w:r>
        <w:t>,</w:t>
      </w:r>
      <w:r w:rsidR="00D671E2">
        <w:t xml:space="preserve"> that we’re not ready.  </w:t>
      </w:r>
      <w:r>
        <w:t>He stated that w</w:t>
      </w:r>
      <w:r w:rsidR="00D671E2">
        <w:t xml:space="preserve">e need to look </w:t>
      </w:r>
      <w:r w:rsidR="00E133E7">
        <w:t>for</w:t>
      </w:r>
      <w:r w:rsidR="00D671E2">
        <w:t xml:space="preserve"> ways to make sure that </w:t>
      </w:r>
      <w:r w:rsidR="00E133E7">
        <w:t>peop</w:t>
      </w:r>
      <w:r w:rsidR="00D671E2">
        <w:t>l</w:t>
      </w:r>
      <w:r w:rsidR="00E133E7">
        <w:t>e</w:t>
      </w:r>
      <w:r w:rsidR="00D671E2">
        <w:t xml:space="preserve"> get the training and proficiency that they need.  It’s going to take extra work.  </w:t>
      </w:r>
      <w:r w:rsidR="00E133E7">
        <w:t>The last thing that Captain Ferguson emphasized was the importance of HAZWOP</w:t>
      </w:r>
      <w:r w:rsidR="00B70777">
        <w:t>E</w:t>
      </w:r>
      <w:r w:rsidR="00E133E7">
        <w:t>R training.</w:t>
      </w:r>
    </w:p>
    <w:p w:rsidR="00351549" w:rsidRDefault="00D671E2">
      <w:r>
        <w:t>Chip</w:t>
      </w:r>
      <w:r w:rsidR="00351549">
        <w:t xml:space="preserve"> Humphrey of USEPA Region 10 pointed out that r</w:t>
      </w:r>
      <w:r>
        <w:t xml:space="preserve">elated </w:t>
      </w:r>
      <w:r w:rsidR="00351549">
        <w:t>to the JIC</w:t>
      </w:r>
      <w:r>
        <w:t>, all the agencies and p</w:t>
      </w:r>
      <w:r w:rsidR="00351549">
        <w:t>eople</w:t>
      </w:r>
      <w:r>
        <w:t xml:space="preserve"> involved have to be managed.  </w:t>
      </w:r>
      <w:r w:rsidR="00351549">
        <w:t>Captain Ferguson responded that volunteers</w:t>
      </w:r>
      <w:r>
        <w:t xml:space="preserve"> are putting together “go-teams” to </w:t>
      </w:r>
      <w:r w:rsidR="00351549">
        <w:t xml:space="preserve">populate a JIC, help setup rooms and provide general </w:t>
      </w:r>
      <w:r>
        <w:t xml:space="preserve">support.  </w:t>
      </w:r>
      <w:r w:rsidR="00351549">
        <w:t>He also noted that t</w:t>
      </w:r>
      <w:r w:rsidR="000C5E67">
        <w:t>here’s inaccurate social media that comes up that needs to be addressed</w:t>
      </w:r>
      <w:r w:rsidR="00351549">
        <w:t>,</w:t>
      </w:r>
      <w:r w:rsidR="000C5E67">
        <w:t xml:space="preserve"> and the info</w:t>
      </w:r>
      <w:r w:rsidR="00351549">
        <w:t>rmation</w:t>
      </w:r>
      <w:r w:rsidR="000C5E67">
        <w:t xml:space="preserve"> corralled so </w:t>
      </w:r>
      <w:r w:rsidR="00351549">
        <w:t xml:space="preserve">that people </w:t>
      </w:r>
      <w:r w:rsidR="000C5E67">
        <w:t>get the right info</w:t>
      </w:r>
      <w:r w:rsidR="00351549">
        <w:t>rmation</w:t>
      </w:r>
      <w:r w:rsidR="000C5E67">
        <w:t xml:space="preserve">.  </w:t>
      </w:r>
    </w:p>
    <w:p w:rsidR="002C382F" w:rsidRPr="002C382F" w:rsidRDefault="002C382F">
      <w:pPr>
        <w:rPr>
          <w:u w:val="single"/>
        </w:rPr>
      </w:pPr>
      <w:r w:rsidRPr="002C382F">
        <w:rPr>
          <w:u w:val="single"/>
        </w:rPr>
        <w:lastRenderedPageBreak/>
        <w:t>USCG Sector Columbia River</w:t>
      </w:r>
    </w:p>
    <w:p w:rsidR="00D671E2" w:rsidRDefault="00351549">
      <w:r>
        <w:t xml:space="preserve">The question came up of whether </w:t>
      </w:r>
      <w:r w:rsidR="000C5E67">
        <w:t xml:space="preserve">there were any significant issues during </w:t>
      </w:r>
      <w:r>
        <w:t xml:space="preserve">the Columbia River </w:t>
      </w:r>
      <w:r w:rsidR="000C5E67">
        <w:t>lock closures.  Capt</w:t>
      </w:r>
      <w:r>
        <w:t>ain</w:t>
      </w:r>
      <w:r w:rsidR="000C5E67">
        <w:t xml:space="preserve"> </w:t>
      </w:r>
      <w:proofErr w:type="spellStart"/>
      <w:r w:rsidR="000C5E67">
        <w:t>Kaup</w:t>
      </w:r>
      <w:proofErr w:type="spellEnd"/>
      <w:r w:rsidR="000C5E67">
        <w:t xml:space="preserve"> </w:t>
      </w:r>
      <w:r>
        <w:t>reported that there weren’t any issues, and offed that his only big</w:t>
      </w:r>
      <w:r w:rsidR="000C5E67">
        <w:t xml:space="preserve"> piece of news was that Sec</w:t>
      </w:r>
      <w:r>
        <w:t>tor</w:t>
      </w:r>
      <w:r w:rsidR="000C5E67">
        <w:t xml:space="preserve"> Portland and Group Astoria </w:t>
      </w:r>
      <w:r>
        <w:t xml:space="preserve">had </w:t>
      </w:r>
      <w:r w:rsidR="000C5E67">
        <w:t xml:space="preserve">merged for form Sector Columbia River.  </w:t>
      </w:r>
    </w:p>
    <w:p w:rsidR="00351549" w:rsidRDefault="00351549">
      <w:r>
        <w:t xml:space="preserve">Mr. </w:t>
      </w:r>
      <w:r w:rsidR="000C5E67">
        <w:t>Rob Yarborough</w:t>
      </w:r>
      <w:r>
        <w:t xml:space="preserve"> stated that o</w:t>
      </w:r>
      <w:r w:rsidR="000C5E67">
        <w:t xml:space="preserve">ne thing </w:t>
      </w:r>
      <w:r>
        <w:t>that wasn’t mentioned in the</w:t>
      </w:r>
      <w:r w:rsidR="000C5E67">
        <w:t xml:space="preserve"> industry presentations </w:t>
      </w:r>
      <w:r>
        <w:t>were</w:t>
      </w:r>
      <w:r w:rsidR="000C5E67">
        <w:t xml:space="preserve"> the larger scale exercises </w:t>
      </w:r>
      <w:r>
        <w:t>that they</w:t>
      </w:r>
      <w:r w:rsidR="000C5E67">
        <w:t xml:space="preserve"> do.  </w:t>
      </w:r>
      <w:r>
        <w:t>He added that all of the</w:t>
      </w:r>
      <w:r w:rsidR="000C5E67">
        <w:t xml:space="preserve"> companies </w:t>
      </w:r>
      <w:r>
        <w:t xml:space="preserve">are </w:t>
      </w:r>
      <w:r w:rsidR="000C5E67">
        <w:t>represented at the various exercises</w:t>
      </w:r>
      <w:r>
        <w:t>, where t</w:t>
      </w:r>
      <w:r w:rsidR="000C5E67">
        <w:t xml:space="preserve">here’s </w:t>
      </w:r>
      <w:r>
        <w:t xml:space="preserve">also </w:t>
      </w:r>
      <w:r w:rsidR="000C5E67">
        <w:t>a group doing eval</w:t>
      </w:r>
      <w:r>
        <w:t>uations</w:t>
      </w:r>
      <w:r w:rsidR="000C5E67">
        <w:t xml:space="preserve"> on the exercise</w:t>
      </w:r>
      <w:r>
        <w:t xml:space="preserve"> using the Ecology </w:t>
      </w:r>
      <w:r w:rsidR="000C5E67">
        <w:t xml:space="preserve">checklist, </w:t>
      </w:r>
      <w:r>
        <w:t>so that the same standards are met, providing for more consistency.</w:t>
      </w:r>
      <w:r w:rsidR="000C5E67">
        <w:t xml:space="preserve"> </w:t>
      </w:r>
    </w:p>
    <w:p w:rsidR="00351549" w:rsidRDefault="000C5E67">
      <w:r>
        <w:t>Bill Powell</w:t>
      </w:r>
      <w:r w:rsidR="00351549">
        <w:t xml:space="preserve"> of</w:t>
      </w:r>
      <w:r>
        <w:t xml:space="preserve"> Shell</w:t>
      </w:r>
      <w:r w:rsidR="00351549">
        <w:t xml:space="preserve"> mentioned that they will be</w:t>
      </w:r>
      <w:r>
        <w:t xml:space="preserve"> having a drill in Seattle</w:t>
      </w:r>
      <w:r w:rsidR="00351549">
        <w:t>, noting that they are d</w:t>
      </w:r>
      <w:r>
        <w:t xml:space="preserve">riven by compliance </w:t>
      </w:r>
      <w:r w:rsidR="00351549">
        <w:t>but also</w:t>
      </w:r>
      <w:r>
        <w:t xml:space="preserve"> </w:t>
      </w:r>
      <w:r w:rsidR="00351549">
        <w:t xml:space="preserve">the desire for </w:t>
      </w:r>
      <w:r>
        <w:t xml:space="preserve">constantly improving.  </w:t>
      </w:r>
    </w:p>
    <w:p w:rsidR="002C382F" w:rsidRPr="002C382F" w:rsidRDefault="002C382F">
      <w:pPr>
        <w:rPr>
          <w:u w:val="single"/>
        </w:rPr>
      </w:pPr>
      <w:r w:rsidRPr="002C382F">
        <w:rPr>
          <w:u w:val="single"/>
        </w:rPr>
        <w:t>Ecology</w:t>
      </w:r>
    </w:p>
    <w:p w:rsidR="001865CC" w:rsidRDefault="00351549">
      <w:r>
        <w:t xml:space="preserve">Mr. </w:t>
      </w:r>
      <w:r w:rsidR="009930AE">
        <w:t>Dale Jensen</w:t>
      </w:r>
      <w:r>
        <w:t xml:space="preserve"> reminded the group that many</w:t>
      </w:r>
      <w:r w:rsidR="009930AE">
        <w:t xml:space="preserve"> years ago we didn’t have a strong drill program here in W</w:t>
      </w:r>
      <w:r>
        <w:t>ashington</w:t>
      </w:r>
      <w:r w:rsidR="009930AE">
        <w:t xml:space="preserve">.  </w:t>
      </w:r>
      <w:r>
        <w:t>Investments were made</w:t>
      </w:r>
      <w:r w:rsidR="009930AE">
        <w:t xml:space="preserve"> in that program because the relationsh</w:t>
      </w:r>
      <w:r>
        <w:t>ips were the important piece.  He stated that t</w:t>
      </w:r>
      <w:r w:rsidR="009930AE">
        <w:t xml:space="preserve">he </w:t>
      </w:r>
      <w:r>
        <w:t xml:space="preserve">difficulty </w:t>
      </w:r>
      <w:r w:rsidR="009930AE">
        <w:t>has been restrictions around us</w:t>
      </w:r>
      <w:r>
        <w:t>, including money and travel, as well as hiring restrictions, adding that s</w:t>
      </w:r>
      <w:r w:rsidR="009930AE">
        <w:t xml:space="preserve">ometimes it’s </w:t>
      </w:r>
      <w:r>
        <w:t xml:space="preserve">challenging to be as transparent as possible during a response, and that communication can always be improved.  </w:t>
      </w:r>
    </w:p>
    <w:p w:rsidR="001865CC" w:rsidRDefault="00351549">
      <w:r>
        <w:t xml:space="preserve">Mr. Jensen noted that Ecology has </w:t>
      </w:r>
      <w:r w:rsidR="009930AE">
        <w:t>goals with the CG of getting a notice out to the public within 30 min</w:t>
      </w:r>
      <w:r w:rsidR="001865CC">
        <w:t>ute</w:t>
      </w:r>
      <w:r w:rsidR="009930AE">
        <w:t>s</w:t>
      </w:r>
      <w:r w:rsidR="001865CC">
        <w:t xml:space="preserve"> of an incident</w:t>
      </w:r>
      <w:r w:rsidR="009930AE">
        <w:t xml:space="preserve">, </w:t>
      </w:r>
      <w:r w:rsidR="001865CC">
        <w:t>which has gone well thus far</w:t>
      </w:r>
      <w:r w:rsidR="009930AE">
        <w:t xml:space="preserve">.  The other </w:t>
      </w:r>
      <w:r w:rsidR="001865CC">
        <w:t xml:space="preserve">piece that he mentioned was </w:t>
      </w:r>
      <w:r w:rsidR="009930AE">
        <w:t>how we integrate our local partners</w:t>
      </w:r>
      <w:r w:rsidR="001865CC">
        <w:t xml:space="preserve">, emphasizing the importance of the </w:t>
      </w:r>
      <w:r w:rsidR="009930AE">
        <w:t xml:space="preserve">liaison role.  </w:t>
      </w:r>
      <w:r w:rsidR="001865CC">
        <w:t>He stated that t</w:t>
      </w:r>
      <w:r w:rsidR="009930AE">
        <w:t xml:space="preserve">here’s a lot of work </w:t>
      </w:r>
      <w:r w:rsidR="001865CC">
        <w:t>that has been</w:t>
      </w:r>
      <w:r w:rsidR="009930AE">
        <w:t xml:space="preserve"> done at the state and area planning level</w:t>
      </w:r>
      <w:r w:rsidR="001865CC">
        <w:t>,</w:t>
      </w:r>
      <w:r w:rsidR="009930AE">
        <w:t xml:space="preserve"> but </w:t>
      </w:r>
      <w:r w:rsidR="001865CC">
        <w:t xml:space="preserve">that those investments need to continue to be made.  </w:t>
      </w:r>
      <w:r w:rsidR="009930AE">
        <w:t xml:space="preserve"> </w:t>
      </w:r>
    </w:p>
    <w:p w:rsidR="002C382F" w:rsidRPr="002C382F" w:rsidRDefault="002C382F">
      <w:pPr>
        <w:rPr>
          <w:u w:val="single"/>
        </w:rPr>
      </w:pPr>
      <w:r w:rsidRPr="002C382F">
        <w:rPr>
          <w:u w:val="single"/>
        </w:rPr>
        <w:t>USCG District 13</w:t>
      </w:r>
    </w:p>
    <w:p w:rsidR="002B7CAC" w:rsidRDefault="002B7CAC">
      <w:r>
        <w:t>Scott Knudsen</w:t>
      </w:r>
      <w:r w:rsidR="001865CC">
        <w:t xml:space="preserve"> of USCG District 13 announced that their u</w:t>
      </w:r>
      <w:r>
        <w:t xml:space="preserve">pcoming drill </w:t>
      </w:r>
      <w:r w:rsidR="001865CC">
        <w:t xml:space="preserve">that involves the United States and Canada </w:t>
      </w:r>
      <w:r>
        <w:t xml:space="preserve">is looking very large and ambitious.  </w:t>
      </w:r>
      <w:r w:rsidR="001865CC">
        <w:t>He noted that they are l</w:t>
      </w:r>
      <w:r>
        <w:t xml:space="preserve">ooking at it as a regional </w:t>
      </w:r>
      <w:r w:rsidR="001865CC">
        <w:t xml:space="preserve">event, all being done with ICS, and without any industry partners.  Mr. Dale Jensen added that at NPREP, the industry partners are the evaluators.  </w:t>
      </w:r>
      <w:r>
        <w:t xml:space="preserve"> </w:t>
      </w:r>
    </w:p>
    <w:p w:rsidR="003D28A5" w:rsidRDefault="003D28A5"/>
    <w:p w:rsidR="009D7D5B" w:rsidRPr="00AA07FE" w:rsidRDefault="009D7D5B">
      <w:pPr>
        <w:rPr>
          <w:b/>
        </w:rPr>
      </w:pPr>
      <w:r w:rsidRPr="00AA07FE">
        <w:rPr>
          <w:b/>
        </w:rPr>
        <w:t xml:space="preserve">Ammonia Releases </w:t>
      </w:r>
    </w:p>
    <w:p w:rsidR="001865CC" w:rsidRDefault="00C00677">
      <w:r>
        <w:t>Mark Layman</w:t>
      </w:r>
      <w:r w:rsidR="001865CC">
        <w:t xml:space="preserve"> of</w:t>
      </w:r>
      <w:r>
        <w:t xml:space="preserve"> Ecology</w:t>
      </w:r>
      <w:r w:rsidR="001865CC">
        <w:t xml:space="preserve"> opened this topic by presenting general information about Am</w:t>
      </w:r>
      <w:r w:rsidR="00891CD8">
        <w:t>monia since in Eastern Washington, county hazard assessments show that it’s the top chemical because of its uses in refrigeration and fertilizers.  A few facts about Ammonia:</w:t>
      </w:r>
    </w:p>
    <w:p w:rsidR="00891CD8" w:rsidRDefault="00891CD8" w:rsidP="001865CC">
      <w:pPr>
        <w:pStyle w:val="ListParagraph"/>
        <w:numPr>
          <w:ilvl w:val="0"/>
          <w:numId w:val="4"/>
        </w:numPr>
      </w:pPr>
      <w:r>
        <w:t>It’s the</w:t>
      </w:r>
      <w:r w:rsidR="00B118E9">
        <w:t xml:space="preserve"> </w:t>
      </w:r>
      <w:r>
        <w:t>fifth</w:t>
      </w:r>
      <w:r w:rsidR="00B118E9">
        <w:t xml:space="preserve"> highest vol</w:t>
      </w:r>
      <w:r>
        <w:t>ume</w:t>
      </w:r>
      <w:r w:rsidR="00B118E9">
        <w:t xml:space="preserve"> chemical produced in </w:t>
      </w:r>
      <w:r>
        <w:t xml:space="preserve">the </w:t>
      </w:r>
      <w:r w:rsidR="00B118E9">
        <w:t>U</w:t>
      </w:r>
      <w:r>
        <w:t>nited States</w:t>
      </w:r>
      <w:r w:rsidR="00B118E9">
        <w:t xml:space="preserve">.  </w:t>
      </w:r>
    </w:p>
    <w:p w:rsidR="00891CD8" w:rsidRDefault="00B118E9" w:rsidP="001865CC">
      <w:pPr>
        <w:pStyle w:val="ListParagraph"/>
        <w:numPr>
          <w:ilvl w:val="0"/>
          <w:numId w:val="4"/>
        </w:numPr>
      </w:pPr>
      <w:r>
        <w:t>DOT 1005 4</w:t>
      </w:r>
      <w:r w:rsidR="00B70777">
        <w:t>-</w:t>
      </w:r>
      <w:r>
        <w:t xml:space="preserve">digit code for Ammonia.  </w:t>
      </w:r>
    </w:p>
    <w:p w:rsidR="00891CD8" w:rsidRDefault="00891CD8" w:rsidP="001865CC">
      <w:pPr>
        <w:pStyle w:val="ListParagraph"/>
        <w:numPr>
          <w:ilvl w:val="0"/>
          <w:numId w:val="4"/>
        </w:numPr>
      </w:pPr>
      <w:r>
        <w:lastRenderedPageBreak/>
        <w:t>It’s a c</w:t>
      </w:r>
      <w:r w:rsidR="00B118E9">
        <w:t xml:space="preserve">olorless gas, </w:t>
      </w:r>
      <w:r>
        <w:t xml:space="preserve">but it </w:t>
      </w:r>
      <w:r w:rsidR="00B118E9">
        <w:t xml:space="preserve">can look like a cloud if it’s a vapor.  </w:t>
      </w:r>
    </w:p>
    <w:p w:rsidR="00891CD8" w:rsidRDefault="00891CD8" w:rsidP="001865CC">
      <w:pPr>
        <w:pStyle w:val="ListParagraph"/>
        <w:numPr>
          <w:ilvl w:val="0"/>
          <w:numId w:val="4"/>
        </w:numPr>
      </w:pPr>
      <w:r>
        <w:t>It has a s</w:t>
      </w:r>
      <w:r w:rsidR="00B118E9">
        <w:t xml:space="preserve">harp and intense odor.  </w:t>
      </w:r>
    </w:p>
    <w:p w:rsidR="00891CD8" w:rsidRDefault="00891CD8" w:rsidP="001865CC">
      <w:pPr>
        <w:pStyle w:val="ListParagraph"/>
        <w:numPr>
          <w:ilvl w:val="0"/>
          <w:numId w:val="4"/>
        </w:numPr>
      </w:pPr>
      <w:r>
        <w:t>As a gas, it is l</w:t>
      </w:r>
      <w:r w:rsidR="00B118E9">
        <w:t xml:space="preserve">ighter than </w:t>
      </w:r>
      <w:r>
        <w:t>air.</w:t>
      </w:r>
      <w:r w:rsidR="00B118E9">
        <w:t xml:space="preserve">  </w:t>
      </w:r>
    </w:p>
    <w:p w:rsidR="00891CD8" w:rsidRDefault="00891CD8" w:rsidP="001865CC">
      <w:pPr>
        <w:pStyle w:val="ListParagraph"/>
        <w:numPr>
          <w:ilvl w:val="0"/>
          <w:numId w:val="4"/>
        </w:numPr>
      </w:pPr>
      <w:r>
        <w:t>It’s s</w:t>
      </w:r>
      <w:r w:rsidR="00B118E9">
        <w:t>oluble in water</w:t>
      </w:r>
      <w:r>
        <w:t>, which is g</w:t>
      </w:r>
      <w:r w:rsidR="00B118E9">
        <w:t xml:space="preserve">ood in fertilizer but bad if it gets into </w:t>
      </w:r>
      <w:r>
        <w:t xml:space="preserve">a </w:t>
      </w:r>
      <w:r w:rsidR="00B118E9">
        <w:t xml:space="preserve">river.  </w:t>
      </w:r>
    </w:p>
    <w:p w:rsidR="00891CD8" w:rsidRDefault="00891CD8" w:rsidP="001865CC">
      <w:pPr>
        <w:pStyle w:val="ListParagraph"/>
        <w:numPr>
          <w:ilvl w:val="0"/>
          <w:numId w:val="4"/>
        </w:numPr>
      </w:pPr>
      <w:r>
        <w:t>It’s h</w:t>
      </w:r>
      <w:r w:rsidR="00B118E9">
        <w:t xml:space="preserve">ard to get it to burn, but it can.  </w:t>
      </w:r>
    </w:p>
    <w:p w:rsidR="00891CD8" w:rsidRDefault="00891CD8" w:rsidP="001865CC">
      <w:pPr>
        <w:pStyle w:val="ListParagraph"/>
        <w:numPr>
          <w:ilvl w:val="0"/>
          <w:numId w:val="4"/>
        </w:numPr>
      </w:pPr>
      <w:r>
        <w:t>It is attracted to water, and m</w:t>
      </w:r>
      <w:r w:rsidR="00B118E9">
        <w:t>ade from partial natural gas combustion, or synthesis gas</w:t>
      </w:r>
      <w:r>
        <w:t>, in huge quantities.</w:t>
      </w:r>
    </w:p>
    <w:p w:rsidR="00E75D2C" w:rsidRDefault="00891CD8" w:rsidP="001865CC">
      <w:pPr>
        <w:pStyle w:val="ListParagraph"/>
        <w:numPr>
          <w:ilvl w:val="0"/>
          <w:numId w:val="4"/>
        </w:numPr>
      </w:pPr>
      <w:r>
        <w:t>It is an e</w:t>
      </w:r>
      <w:r w:rsidR="00B43CDC">
        <w:t xml:space="preserve">xplosive compound.  </w:t>
      </w:r>
    </w:p>
    <w:p w:rsidR="00891CD8" w:rsidRDefault="00891CD8">
      <w:r>
        <w:t xml:space="preserve">Chief </w:t>
      </w:r>
      <w:r w:rsidR="00B43CDC">
        <w:t>Stan Smoke</w:t>
      </w:r>
      <w:r>
        <w:t xml:space="preserve"> stated that the city of Wenatchee has been fortunate.  Last year, 75,000 pounds of Ammonia moved through the region with no major incidents.  He reviewed several minor incidents that occurred.  In </w:t>
      </w:r>
      <w:r w:rsidR="00B43CDC">
        <w:t>2004</w:t>
      </w:r>
      <w:r>
        <w:t>, on</w:t>
      </w:r>
      <w:r w:rsidR="00B43CDC">
        <w:t xml:space="preserve"> Miller </w:t>
      </w:r>
      <w:r>
        <w:t>Street,</w:t>
      </w:r>
      <w:r w:rsidR="00B43CDC">
        <w:t xml:space="preserve"> </w:t>
      </w:r>
      <w:r>
        <w:t xml:space="preserve">there was </w:t>
      </w:r>
      <w:r w:rsidR="00B43CDC">
        <w:t>a compression valve seal leak</w:t>
      </w:r>
      <w:r>
        <w:t>, but it was a</w:t>
      </w:r>
      <w:r w:rsidR="00B43CDC">
        <w:t xml:space="preserve"> minor incident.  </w:t>
      </w:r>
      <w:r>
        <w:t xml:space="preserve">In </w:t>
      </w:r>
      <w:r w:rsidR="00B43CDC">
        <w:t>2008</w:t>
      </w:r>
      <w:r>
        <w:t>, there was a broken site tube that caused a</w:t>
      </w:r>
      <w:r w:rsidR="00B43CDC">
        <w:t xml:space="preserve"> small leak.  </w:t>
      </w:r>
    </w:p>
    <w:p w:rsidR="00B43CDC" w:rsidRDefault="00891CD8">
      <w:r>
        <w:t>Chief Smoke stated that he wanted to expand on the topic of ICS.</w:t>
      </w:r>
      <w:r w:rsidR="00B43CDC">
        <w:t xml:space="preserve">  Locally</w:t>
      </w:r>
      <w:r>
        <w:t>, he said that he feels</w:t>
      </w:r>
      <w:r w:rsidR="00B43CDC">
        <w:t xml:space="preserve"> </w:t>
      </w:r>
      <w:r>
        <w:t xml:space="preserve">that they </w:t>
      </w:r>
      <w:r w:rsidR="00B43CDC">
        <w:t>do a good job with ICS.  P</w:t>
      </w:r>
      <w:r>
        <w:t>eople</w:t>
      </w:r>
      <w:r w:rsidR="00B43CDC">
        <w:t xml:space="preserve"> are trained on it</w:t>
      </w:r>
      <w:r>
        <w:t>,</w:t>
      </w:r>
      <w:r w:rsidR="00B43CDC">
        <w:t xml:space="preserve"> and are good at it.  </w:t>
      </w:r>
      <w:r>
        <w:t>He informed the group that building and maintaining partnerships i</w:t>
      </w:r>
      <w:r w:rsidR="00B43CDC">
        <w:t xml:space="preserve">s </w:t>
      </w:r>
      <w:r>
        <w:t>what he works</w:t>
      </w:r>
      <w:r w:rsidR="00B43CDC">
        <w:t xml:space="preserve"> on continuously.  </w:t>
      </w:r>
      <w:r w:rsidR="006F286B">
        <w:t>He mentioned that an i</w:t>
      </w:r>
      <w:r w:rsidR="00B43CDC">
        <w:t>nitial response to an ammonia leak could start with just one or two engines and a duty chief</w:t>
      </w:r>
      <w:r w:rsidR="006F286B">
        <w:t>,</w:t>
      </w:r>
      <w:r w:rsidR="00B43CDC">
        <w:t xml:space="preserve"> but initial response is done safely </w:t>
      </w:r>
      <w:r w:rsidR="006F286B">
        <w:t xml:space="preserve">in cooperation </w:t>
      </w:r>
      <w:r w:rsidR="00B43CDC">
        <w:t xml:space="preserve">with local industry, following ICS.  </w:t>
      </w:r>
      <w:r w:rsidR="006F286B">
        <w:t>He stated that they first identify the p</w:t>
      </w:r>
      <w:r w:rsidR="00B43CDC">
        <w:t xml:space="preserve">roblem, expand things safely, </w:t>
      </w:r>
      <w:r w:rsidR="006F286B">
        <w:t xml:space="preserve">and </w:t>
      </w:r>
      <w:r w:rsidR="00B43CDC">
        <w:t xml:space="preserve">make notifications to </w:t>
      </w:r>
      <w:r w:rsidR="006F286B">
        <w:t>the appropriate entities.</w:t>
      </w:r>
      <w:r w:rsidR="00B43CDC">
        <w:t xml:space="preserve"> If </w:t>
      </w:r>
      <w:r w:rsidR="006F286B">
        <w:t xml:space="preserve">the </w:t>
      </w:r>
      <w:r w:rsidR="00B43CDC">
        <w:t>fire s</w:t>
      </w:r>
      <w:r w:rsidR="006F286B">
        <w:t>ervice</w:t>
      </w:r>
      <w:r w:rsidR="00B43CDC">
        <w:t xml:space="preserve"> needs extra p</w:t>
      </w:r>
      <w:r w:rsidR="006F286B">
        <w:t>eo</w:t>
      </w:r>
      <w:r w:rsidR="00B43CDC">
        <w:t>pl</w:t>
      </w:r>
      <w:r w:rsidR="006F286B">
        <w:t>e</w:t>
      </w:r>
      <w:r w:rsidR="00B43CDC">
        <w:t xml:space="preserve"> and </w:t>
      </w:r>
      <w:r w:rsidR="006F286B">
        <w:t>help isn’t available</w:t>
      </w:r>
      <w:r w:rsidR="00B43CDC">
        <w:t xml:space="preserve"> locally, </w:t>
      </w:r>
      <w:r w:rsidR="006F286B">
        <w:t>they</w:t>
      </w:r>
      <w:r w:rsidR="00B43CDC">
        <w:t xml:space="preserve"> call on mutual aid.</w:t>
      </w:r>
    </w:p>
    <w:p w:rsidR="00B43CDC" w:rsidRDefault="00B43CDC">
      <w:r>
        <w:t xml:space="preserve">Monty Leavitt, </w:t>
      </w:r>
      <w:r w:rsidR="006F286B">
        <w:t>a local r</w:t>
      </w:r>
      <w:r>
        <w:t xml:space="preserve">efrigeration </w:t>
      </w:r>
      <w:r w:rsidR="006F286B">
        <w:t>m</w:t>
      </w:r>
      <w:r>
        <w:t>anger</w:t>
      </w:r>
      <w:r w:rsidR="006F286B">
        <w:t xml:space="preserve"> informed everybody that they had established an ammonia</w:t>
      </w:r>
      <w:r w:rsidR="006E5DDE">
        <w:t xml:space="preserve"> team back in 2001 because </w:t>
      </w:r>
      <w:r w:rsidR="006F286B">
        <w:t>Wenatchee has</w:t>
      </w:r>
      <w:r w:rsidR="006E5DDE">
        <w:t xml:space="preserve"> the largest am</w:t>
      </w:r>
      <w:r w:rsidR="006F286B">
        <w:t>oun</w:t>
      </w:r>
      <w:r w:rsidR="006E5DDE">
        <w:t xml:space="preserve">t of ammonia in the </w:t>
      </w:r>
      <w:r w:rsidR="006F286B">
        <w:t>area</w:t>
      </w:r>
      <w:r w:rsidR="006E5DDE">
        <w:t xml:space="preserve">.  </w:t>
      </w:r>
      <w:r w:rsidR="006F286B">
        <w:t xml:space="preserve">He stated that they have </w:t>
      </w:r>
      <w:r w:rsidR="006E5DDE">
        <w:t xml:space="preserve">40 members on the team, made </w:t>
      </w:r>
      <w:r w:rsidR="006F286B">
        <w:t xml:space="preserve">up </w:t>
      </w:r>
      <w:r w:rsidR="006E5DDE">
        <w:t xml:space="preserve">of </w:t>
      </w:r>
      <w:r w:rsidR="006F286B">
        <w:t>managers and</w:t>
      </w:r>
      <w:r w:rsidR="006E5DDE">
        <w:t xml:space="preserve"> supervisors of </w:t>
      </w:r>
      <w:r w:rsidR="006F286B">
        <w:t>their</w:t>
      </w:r>
      <w:r w:rsidR="006E5DDE">
        <w:t xml:space="preserve"> various plants.  </w:t>
      </w:r>
      <w:r w:rsidR="006F286B">
        <w:t>They t</w:t>
      </w:r>
      <w:r w:rsidR="006E5DDE">
        <w:t>rain once a year</w:t>
      </w:r>
      <w:r w:rsidR="006F286B">
        <w:t xml:space="preserve"> and </w:t>
      </w:r>
      <w:r w:rsidR="006E5DDE">
        <w:t xml:space="preserve">involve </w:t>
      </w:r>
      <w:r w:rsidR="006F286B">
        <w:t xml:space="preserve">themselves with </w:t>
      </w:r>
      <w:r w:rsidR="006E5DDE">
        <w:t xml:space="preserve">local fire </w:t>
      </w:r>
      <w:r w:rsidR="006F286B">
        <w:t>departments.  He noted that Mark</w:t>
      </w:r>
      <w:r w:rsidR="006E5DDE">
        <w:t xml:space="preserve"> </w:t>
      </w:r>
      <w:r w:rsidR="006F286B">
        <w:t>Layman of Ecology had</w:t>
      </w:r>
      <w:r w:rsidR="006E5DDE">
        <w:t xml:space="preserve"> helped </w:t>
      </w:r>
      <w:r w:rsidR="006F286B">
        <w:t>them to</w:t>
      </w:r>
      <w:r w:rsidR="006E5DDE">
        <w:t xml:space="preserve"> train </w:t>
      </w:r>
      <w:r w:rsidR="006F286B">
        <w:t xml:space="preserve">their people </w:t>
      </w:r>
      <w:r w:rsidR="006E5DDE">
        <w:t xml:space="preserve">with ICS.  </w:t>
      </w:r>
      <w:r w:rsidR="006F286B">
        <w:t xml:space="preserve">They also had a trainer named </w:t>
      </w:r>
      <w:r w:rsidR="006E5DDE">
        <w:t xml:space="preserve">Pat Johnson </w:t>
      </w:r>
      <w:r w:rsidR="006F286B">
        <w:t>come up from</w:t>
      </w:r>
      <w:r w:rsidR="006E5DDE">
        <w:t xml:space="preserve"> Shreveport</w:t>
      </w:r>
      <w:r w:rsidR="006F286B">
        <w:t xml:space="preserve"> Louisiana, to show them</w:t>
      </w:r>
      <w:r w:rsidR="006E5DDE">
        <w:t xml:space="preserve"> how to handle anhydrous ammonia.  </w:t>
      </w:r>
    </w:p>
    <w:p w:rsidR="00AE59F2" w:rsidRDefault="006E5DDE">
      <w:r>
        <w:t>Calvin Terada</w:t>
      </w:r>
      <w:r w:rsidR="00C15F6F">
        <w:t xml:space="preserve"> spoke about a</w:t>
      </w:r>
      <w:r>
        <w:t xml:space="preserve"> Risk M</w:t>
      </w:r>
      <w:r w:rsidR="00C15F6F">
        <w:t>anagemen</w:t>
      </w:r>
      <w:r>
        <w:t>t Program, co</w:t>
      </w:r>
      <w:r w:rsidR="00C15F6F">
        <w:t>-</w:t>
      </w:r>
      <w:r>
        <w:t xml:space="preserve">regulated </w:t>
      </w:r>
      <w:r w:rsidR="00C15F6F">
        <w:t>by</w:t>
      </w:r>
      <w:r>
        <w:t xml:space="preserve"> OSHA, W</w:t>
      </w:r>
      <w:r w:rsidR="00C15F6F">
        <w:t>ashington Labor and Industries</w:t>
      </w:r>
      <w:r>
        <w:t xml:space="preserve"> and EPA.  </w:t>
      </w:r>
      <w:r w:rsidR="00C15F6F">
        <w:t>The idea behind this program is that b</w:t>
      </w:r>
      <w:r>
        <w:t xml:space="preserve">y protecting workers in </w:t>
      </w:r>
      <w:r w:rsidR="00C15F6F">
        <w:t xml:space="preserve">a </w:t>
      </w:r>
      <w:r>
        <w:t xml:space="preserve">facility, </w:t>
      </w:r>
      <w:r w:rsidR="00C15F6F">
        <w:t xml:space="preserve">this will prevent dangers </w:t>
      </w:r>
      <w:r>
        <w:t xml:space="preserve">from going outside the fence boundary.  </w:t>
      </w:r>
      <w:r w:rsidR="00C15F6F">
        <w:t>He stated that i</w:t>
      </w:r>
      <w:r>
        <w:t xml:space="preserve">n </w:t>
      </w:r>
      <w:r w:rsidR="00C15F6F">
        <w:t>eastern</w:t>
      </w:r>
      <w:r>
        <w:t xml:space="preserve"> Washington </w:t>
      </w:r>
      <w:r w:rsidR="00C15F6F">
        <w:t xml:space="preserve">there </w:t>
      </w:r>
      <w:r w:rsidR="00AE59F2">
        <w:t>have been</w:t>
      </w:r>
      <w:r>
        <w:t xml:space="preserve"> </w:t>
      </w:r>
      <w:r w:rsidR="00AE59F2">
        <w:t xml:space="preserve">21 </w:t>
      </w:r>
      <w:r>
        <w:t xml:space="preserve">facility inspections over </w:t>
      </w:r>
      <w:r w:rsidR="00AE59F2">
        <w:t xml:space="preserve">the past three </w:t>
      </w:r>
      <w:r>
        <w:t>years</w:t>
      </w:r>
      <w:r w:rsidR="00AE59F2">
        <w:t>, with 16 enforcement cases, m</w:t>
      </w:r>
      <w:r w:rsidR="00B70777">
        <w:t>o</w:t>
      </w:r>
      <w:r w:rsidR="00AE59F2">
        <w:t xml:space="preserve">st of which have been </w:t>
      </w:r>
      <w:r>
        <w:t xml:space="preserve">operationally based or </w:t>
      </w:r>
      <w:r w:rsidR="00AE59F2">
        <w:t>because of failure to document</w:t>
      </w:r>
      <w:r>
        <w:t xml:space="preserve"> equipment </w:t>
      </w:r>
      <w:r w:rsidR="00AE59F2">
        <w:t xml:space="preserve">changes.  </w:t>
      </w:r>
      <w:r>
        <w:t>Of those</w:t>
      </w:r>
      <w:r w:rsidR="00AE59F2">
        <w:t xml:space="preserve"> 16 cases</w:t>
      </w:r>
      <w:r>
        <w:t xml:space="preserve">, </w:t>
      </w:r>
      <w:r w:rsidR="00AE59F2">
        <w:t>five</w:t>
      </w:r>
      <w:r>
        <w:t xml:space="preserve"> supplemental environmental projects have been created.  In lieu of paying a </w:t>
      </w:r>
      <w:r w:rsidR="00AE59F2">
        <w:t xml:space="preserve">monetary </w:t>
      </w:r>
      <w:r>
        <w:t xml:space="preserve">penalty, </w:t>
      </w:r>
      <w:r w:rsidR="00AE59F2">
        <w:t>those people have</w:t>
      </w:r>
      <w:r>
        <w:t xml:space="preserve"> been able to take part of that </w:t>
      </w:r>
      <w:r w:rsidR="00AE59F2">
        <w:t>money they would pay</w:t>
      </w:r>
      <w:r>
        <w:t xml:space="preserve"> and create a project </w:t>
      </w:r>
      <w:r w:rsidR="00AE59F2">
        <w:t>that benefits</w:t>
      </w:r>
      <w:r>
        <w:t xml:space="preserve"> the community.  In Wenatchee </w:t>
      </w:r>
      <w:r w:rsidR="00AE59F2">
        <w:t xml:space="preserve">specifically, there have been six inspections with only one enforcement case.  </w:t>
      </w:r>
    </w:p>
    <w:p w:rsidR="003D28A5" w:rsidRDefault="003D28A5"/>
    <w:p w:rsidR="009D7D5B" w:rsidRPr="00E75D2C" w:rsidRDefault="009D7D5B">
      <w:pPr>
        <w:rPr>
          <w:b/>
        </w:rPr>
      </w:pPr>
      <w:r w:rsidRPr="00E75D2C">
        <w:rPr>
          <w:b/>
        </w:rPr>
        <w:lastRenderedPageBreak/>
        <w:t xml:space="preserve">Radiation Response Issues (A) Overview of the Hanford remediation project (B) Maritime/Terrestrial/Rail – Characterization of Risks (C) Response Coordination, Policy, </w:t>
      </w:r>
      <w:r w:rsidR="002C382F" w:rsidRPr="00E75D2C">
        <w:rPr>
          <w:b/>
        </w:rPr>
        <w:t>and Authorities</w:t>
      </w:r>
      <w:r w:rsidRPr="00E75D2C">
        <w:rPr>
          <w:b/>
        </w:rPr>
        <w:t xml:space="preserve"> with NRF and NCP (D) Facilitated discussion focused on radiation scenario in Wenatchee</w:t>
      </w:r>
    </w:p>
    <w:p w:rsidR="00AE59F2" w:rsidRDefault="00F176B6">
      <w:r>
        <w:t>Jodie</w:t>
      </w:r>
      <w:r w:rsidR="00AE59F2">
        <w:t xml:space="preserve"> Ryan of the Department of Homeland Security gave a Power Point presentation on the Homeland Security Information Network.  This presentation can be viewed </w:t>
      </w:r>
      <w:hyperlink r:id="rId20" w:history="1">
        <w:r w:rsidR="00AE59F2" w:rsidRPr="00043CE3">
          <w:rPr>
            <w:rStyle w:val="Hyperlink"/>
          </w:rPr>
          <w:t>here</w:t>
        </w:r>
      </w:hyperlink>
      <w:r w:rsidR="00AE59F2" w:rsidRPr="00AE59F2">
        <w:rPr>
          <w:color w:val="FF0000"/>
        </w:rPr>
        <w:t>.</w:t>
      </w:r>
    </w:p>
    <w:p w:rsidR="00AE59F2" w:rsidRDefault="00F176B6">
      <w:r>
        <w:t>Clay Reed</w:t>
      </w:r>
      <w:r w:rsidR="00AE59F2">
        <w:t xml:space="preserve"> of BNSF Railway gave a Power Point presentation on the BNSF</w:t>
      </w:r>
      <w:r>
        <w:t xml:space="preserve"> Response Process</w:t>
      </w:r>
      <w:r w:rsidR="00AE59F2">
        <w:t xml:space="preserve">, which can be viewed </w:t>
      </w:r>
      <w:hyperlink r:id="rId21" w:history="1">
        <w:r w:rsidR="00AE59F2" w:rsidRPr="00043CE3">
          <w:rPr>
            <w:rStyle w:val="Hyperlink"/>
          </w:rPr>
          <w:t>here</w:t>
        </w:r>
      </w:hyperlink>
      <w:r w:rsidR="00AE59F2">
        <w:t xml:space="preserve">.  </w:t>
      </w:r>
      <w:r>
        <w:t xml:space="preserve"> </w:t>
      </w:r>
    </w:p>
    <w:p w:rsidR="00AE59F2" w:rsidRPr="00D32302" w:rsidRDefault="00AE59F2">
      <w:r>
        <w:t xml:space="preserve">There was some concern from the meeting attendees that in the initial hours of train wrecks, the needs of the States are not being met because information is not moving fast enough.  Mr. Reed stated that is difficult to give advice on what should be done about this because each incident is responded to at a local level, by somebody from a local rail yard.  He urged States to let BNSF know if they’re not getting the information that they need to get.  </w:t>
      </w:r>
      <w:r w:rsidR="004614CC" w:rsidRPr="00D32302">
        <w:t xml:space="preserve">  </w:t>
      </w:r>
    </w:p>
    <w:p w:rsidR="002C382F" w:rsidRDefault="004614CC">
      <w:pPr>
        <w:rPr>
          <w:color w:val="548DD4" w:themeColor="text2" w:themeTint="99"/>
        </w:rPr>
      </w:pPr>
      <w:r>
        <w:t>Doug Hildebrand</w:t>
      </w:r>
      <w:r w:rsidR="002C382F">
        <w:t xml:space="preserve"> of the </w:t>
      </w:r>
      <w:r w:rsidR="00D32302" w:rsidRPr="00D32302">
        <w:t>Dep</w:t>
      </w:r>
      <w:r w:rsidR="002C382F">
        <w:t>ar</w:t>
      </w:r>
      <w:r w:rsidR="00D32302" w:rsidRPr="00D32302">
        <w:t>t</w:t>
      </w:r>
      <w:r w:rsidR="002C382F">
        <w:t xml:space="preserve">ment of Energy gave a Power Point presentation, which can be viewed </w:t>
      </w:r>
      <w:hyperlink r:id="rId22" w:history="1">
        <w:r w:rsidR="002C382F" w:rsidRPr="00224ACF">
          <w:rPr>
            <w:rStyle w:val="Hyperlink"/>
          </w:rPr>
          <w:t>here</w:t>
        </w:r>
      </w:hyperlink>
      <w:r w:rsidR="002C382F" w:rsidRPr="00224ACF">
        <w:t>.</w:t>
      </w:r>
      <w:r w:rsidR="002C382F" w:rsidRPr="002C382F">
        <w:rPr>
          <w:color w:val="FF0000"/>
        </w:rPr>
        <w:t xml:space="preserve">  </w:t>
      </w:r>
      <w:r w:rsidR="00D32302" w:rsidRPr="002C382F">
        <w:rPr>
          <w:color w:val="FF0000"/>
        </w:rPr>
        <w:t xml:space="preserve"> </w:t>
      </w:r>
    </w:p>
    <w:p w:rsidR="009D7D5B" w:rsidRDefault="002C382F">
      <w:pPr>
        <w:rPr>
          <w:color w:val="FF0000"/>
        </w:rPr>
      </w:pPr>
      <w:r>
        <w:t xml:space="preserve">To close this topic, </w:t>
      </w:r>
      <w:r w:rsidR="006E5DDE">
        <w:t>Wade Gough</w:t>
      </w:r>
      <w:r>
        <w:t xml:space="preserve"> also gave a Power Point to reiterate the purpose of covering the radiation topic.  This presentation can be viewed </w:t>
      </w:r>
      <w:hyperlink r:id="rId23" w:history="1">
        <w:r w:rsidRPr="00224ACF">
          <w:rPr>
            <w:rStyle w:val="Hyperlink"/>
          </w:rPr>
          <w:t>here</w:t>
        </w:r>
      </w:hyperlink>
      <w:bookmarkStart w:id="0" w:name="_GoBack"/>
      <w:bookmarkEnd w:id="0"/>
      <w:r w:rsidRPr="00224ACF">
        <w:t>.</w:t>
      </w:r>
      <w:r w:rsidRPr="002C382F">
        <w:rPr>
          <w:color w:val="FF0000"/>
        </w:rPr>
        <w:t xml:space="preserve">  </w:t>
      </w:r>
      <w:r w:rsidR="006E5DDE" w:rsidRPr="002C382F">
        <w:rPr>
          <w:color w:val="FF0000"/>
        </w:rPr>
        <w:t xml:space="preserve"> </w:t>
      </w:r>
      <w:r w:rsidR="00AB6152" w:rsidRPr="002C382F">
        <w:rPr>
          <w:color w:val="FF0000"/>
        </w:rPr>
        <w:t xml:space="preserve"> </w:t>
      </w:r>
    </w:p>
    <w:p w:rsidR="003D28A5" w:rsidRDefault="003D28A5"/>
    <w:p w:rsidR="003D28A5" w:rsidRDefault="009D7D5B">
      <w:pPr>
        <w:rPr>
          <w:b/>
        </w:rPr>
      </w:pPr>
      <w:r w:rsidRPr="00E75D2C">
        <w:rPr>
          <w:b/>
        </w:rPr>
        <w:t xml:space="preserve">Closing Remarks </w:t>
      </w:r>
    </w:p>
    <w:p w:rsidR="004E73A3" w:rsidRPr="004F6219" w:rsidRDefault="002C382F">
      <w:r>
        <w:t xml:space="preserve">Mr. </w:t>
      </w:r>
      <w:r w:rsidR="004F6219">
        <w:t>Calvin Terada</w:t>
      </w:r>
      <w:r>
        <w:t xml:space="preserve"> and Captain Ferguson thanked everyone for participating.  Captain </w:t>
      </w:r>
      <w:proofErr w:type="spellStart"/>
      <w:r>
        <w:t>Kaup</w:t>
      </w:r>
      <w:proofErr w:type="spellEnd"/>
      <w:r>
        <w:t xml:space="preserve"> thanked Wenatchee for hosting the meeting, and thanked the organizers.  </w:t>
      </w:r>
      <w:r w:rsidR="004F6219">
        <w:t xml:space="preserve">  </w:t>
      </w:r>
    </w:p>
    <w:sectPr w:rsidR="004E73A3" w:rsidRPr="004F621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32" w:rsidRDefault="00853D32" w:rsidP="003D28A5">
      <w:pPr>
        <w:spacing w:after="0" w:line="240" w:lineRule="auto"/>
      </w:pPr>
      <w:r>
        <w:separator/>
      </w:r>
    </w:p>
  </w:endnote>
  <w:endnote w:type="continuationSeparator" w:id="0">
    <w:p w:rsidR="00853D32" w:rsidRDefault="00853D32" w:rsidP="003D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32" w:rsidRDefault="00853D32" w:rsidP="003D28A5">
      <w:pPr>
        <w:spacing w:after="0" w:line="240" w:lineRule="auto"/>
      </w:pPr>
      <w:r>
        <w:separator/>
      </w:r>
    </w:p>
  </w:footnote>
  <w:footnote w:type="continuationSeparator" w:id="0">
    <w:p w:rsidR="00853D32" w:rsidRDefault="00853D32" w:rsidP="003D2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A5" w:rsidRPr="003D28A5" w:rsidRDefault="003D28A5" w:rsidP="003D28A5">
    <w:pPr>
      <w:pStyle w:val="Header"/>
      <w:jc w:val="right"/>
      <w:rPr>
        <w:rFonts w:cstheme="minorHAnsi"/>
      </w:rPr>
    </w:pPr>
    <w:r>
      <w:rPr>
        <w:rFonts w:cstheme="minorHAnsi"/>
      </w:rPr>
      <w:t xml:space="preserve">2011 RRT NWAC:  </w:t>
    </w:r>
    <w:r w:rsidRPr="003D28A5">
      <w:rPr>
        <w:rFonts w:cstheme="minorHAnsi"/>
      </w:rPr>
      <w:t>TDD 10-12-00014</w:t>
    </w:r>
  </w:p>
  <w:p w:rsidR="003D28A5" w:rsidRDefault="003D28A5" w:rsidP="003D28A5">
    <w:pPr>
      <w:spacing w:after="0"/>
      <w:jc w:val="right"/>
      <w:rPr>
        <w:rFonts w:eastAsia="Times New Roman" w:cstheme="minorHAnsi"/>
      </w:rPr>
    </w:pPr>
    <w:r w:rsidRPr="003D28A5">
      <w:rPr>
        <w:rFonts w:cstheme="minorHAnsi"/>
      </w:rPr>
      <w:t xml:space="preserve">DCN </w:t>
    </w:r>
    <w:r w:rsidRPr="003D28A5">
      <w:rPr>
        <w:rFonts w:eastAsia="Times New Roman" w:cstheme="minorHAnsi"/>
      </w:rPr>
      <w:t>TO-006-10-12-0004-DCN971</w:t>
    </w:r>
  </w:p>
  <w:p w:rsidR="003D28A5" w:rsidRPr="003D28A5" w:rsidRDefault="003D28A5" w:rsidP="003D28A5">
    <w:pPr>
      <w:spacing w:after="0"/>
      <w:jc w:val="right"/>
      <w:rPr>
        <w:rFonts w:eastAsia="Times New Roman" w:cstheme="minorHAnsi"/>
      </w:rPr>
    </w:pPr>
    <w:r>
      <w:rPr>
        <w:rFonts w:eastAsia="Times New Roman" w:cstheme="minorHAnsi"/>
      </w:rPr>
      <w:t>March,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7C7"/>
    <w:multiLevelType w:val="hybridMultilevel"/>
    <w:tmpl w:val="02D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E3778"/>
    <w:multiLevelType w:val="hybridMultilevel"/>
    <w:tmpl w:val="5F80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1415F"/>
    <w:multiLevelType w:val="hybridMultilevel"/>
    <w:tmpl w:val="24C035C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60A02B0E"/>
    <w:multiLevelType w:val="hybridMultilevel"/>
    <w:tmpl w:val="34260BD2"/>
    <w:lvl w:ilvl="0" w:tplc="8EC820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5B"/>
    <w:rsid w:val="000226D2"/>
    <w:rsid w:val="00043CE3"/>
    <w:rsid w:val="00094C3D"/>
    <w:rsid w:val="000C5E67"/>
    <w:rsid w:val="000D6588"/>
    <w:rsid w:val="00121FCD"/>
    <w:rsid w:val="00140B99"/>
    <w:rsid w:val="0016252C"/>
    <w:rsid w:val="0018523F"/>
    <w:rsid w:val="001865CC"/>
    <w:rsid w:val="001A4228"/>
    <w:rsid w:val="00224ACF"/>
    <w:rsid w:val="00230186"/>
    <w:rsid w:val="00232541"/>
    <w:rsid w:val="00294E17"/>
    <w:rsid w:val="002B7CAC"/>
    <w:rsid w:val="002C382F"/>
    <w:rsid w:val="00305F7C"/>
    <w:rsid w:val="00326F5A"/>
    <w:rsid w:val="00351549"/>
    <w:rsid w:val="003A0504"/>
    <w:rsid w:val="003D28A5"/>
    <w:rsid w:val="003E0858"/>
    <w:rsid w:val="003E3D9B"/>
    <w:rsid w:val="0042293E"/>
    <w:rsid w:val="00457207"/>
    <w:rsid w:val="004614CC"/>
    <w:rsid w:val="004E73A3"/>
    <w:rsid w:val="004F6219"/>
    <w:rsid w:val="00534208"/>
    <w:rsid w:val="00594262"/>
    <w:rsid w:val="005D1B71"/>
    <w:rsid w:val="006437F7"/>
    <w:rsid w:val="00661A67"/>
    <w:rsid w:val="006868E0"/>
    <w:rsid w:val="00687697"/>
    <w:rsid w:val="006E5DDE"/>
    <w:rsid w:val="006F286B"/>
    <w:rsid w:val="0070349E"/>
    <w:rsid w:val="0071791F"/>
    <w:rsid w:val="0073265C"/>
    <w:rsid w:val="007C02CE"/>
    <w:rsid w:val="007C6EDC"/>
    <w:rsid w:val="00853D32"/>
    <w:rsid w:val="00891CD8"/>
    <w:rsid w:val="008A64E1"/>
    <w:rsid w:val="008C03D6"/>
    <w:rsid w:val="00923733"/>
    <w:rsid w:val="009301D4"/>
    <w:rsid w:val="009930AE"/>
    <w:rsid w:val="009D7D5B"/>
    <w:rsid w:val="00A5508A"/>
    <w:rsid w:val="00AA07FE"/>
    <w:rsid w:val="00AB6152"/>
    <w:rsid w:val="00AE59F2"/>
    <w:rsid w:val="00B118E9"/>
    <w:rsid w:val="00B43CDC"/>
    <w:rsid w:val="00B45DA7"/>
    <w:rsid w:val="00B70777"/>
    <w:rsid w:val="00B71E25"/>
    <w:rsid w:val="00B83F9B"/>
    <w:rsid w:val="00C00677"/>
    <w:rsid w:val="00C15F6F"/>
    <w:rsid w:val="00C21C17"/>
    <w:rsid w:val="00C23B94"/>
    <w:rsid w:val="00C34D15"/>
    <w:rsid w:val="00C965D2"/>
    <w:rsid w:val="00CB7C8F"/>
    <w:rsid w:val="00D32302"/>
    <w:rsid w:val="00D671E2"/>
    <w:rsid w:val="00D77D83"/>
    <w:rsid w:val="00D84193"/>
    <w:rsid w:val="00E06F8A"/>
    <w:rsid w:val="00E133E7"/>
    <w:rsid w:val="00E75D2C"/>
    <w:rsid w:val="00E8212B"/>
    <w:rsid w:val="00EE73C3"/>
    <w:rsid w:val="00F176B6"/>
    <w:rsid w:val="00F22831"/>
    <w:rsid w:val="00F474C9"/>
    <w:rsid w:val="00F708A5"/>
    <w:rsid w:val="00FA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C3"/>
    <w:pPr>
      <w:ind w:left="720"/>
      <w:contextualSpacing/>
    </w:pPr>
  </w:style>
  <w:style w:type="paragraph" w:styleId="Header">
    <w:name w:val="header"/>
    <w:basedOn w:val="Normal"/>
    <w:link w:val="HeaderChar"/>
    <w:uiPriority w:val="99"/>
    <w:unhideWhenUsed/>
    <w:rsid w:val="003D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A5"/>
  </w:style>
  <w:style w:type="paragraph" w:styleId="Footer">
    <w:name w:val="footer"/>
    <w:basedOn w:val="Normal"/>
    <w:link w:val="FooterChar"/>
    <w:uiPriority w:val="99"/>
    <w:unhideWhenUsed/>
    <w:rsid w:val="003D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A5"/>
  </w:style>
  <w:style w:type="character" w:styleId="Hyperlink">
    <w:name w:val="Hyperlink"/>
    <w:basedOn w:val="DefaultParagraphFont"/>
    <w:uiPriority w:val="99"/>
    <w:unhideWhenUsed/>
    <w:rsid w:val="00043CE3"/>
    <w:rPr>
      <w:color w:val="0000FF" w:themeColor="hyperlink"/>
      <w:u w:val="single"/>
    </w:rPr>
  </w:style>
  <w:style w:type="character" w:styleId="FollowedHyperlink">
    <w:name w:val="FollowedHyperlink"/>
    <w:basedOn w:val="DefaultParagraphFont"/>
    <w:uiPriority w:val="99"/>
    <w:semiHidden/>
    <w:unhideWhenUsed/>
    <w:rsid w:val="00043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C3"/>
    <w:pPr>
      <w:ind w:left="720"/>
      <w:contextualSpacing/>
    </w:pPr>
  </w:style>
  <w:style w:type="paragraph" w:styleId="Header">
    <w:name w:val="header"/>
    <w:basedOn w:val="Normal"/>
    <w:link w:val="HeaderChar"/>
    <w:uiPriority w:val="99"/>
    <w:unhideWhenUsed/>
    <w:rsid w:val="003D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A5"/>
  </w:style>
  <w:style w:type="paragraph" w:styleId="Footer">
    <w:name w:val="footer"/>
    <w:basedOn w:val="Normal"/>
    <w:link w:val="FooterChar"/>
    <w:uiPriority w:val="99"/>
    <w:unhideWhenUsed/>
    <w:rsid w:val="003D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A5"/>
  </w:style>
  <w:style w:type="character" w:styleId="Hyperlink">
    <w:name w:val="Hyperlink"/>
    <w:basedOn w:val="DefaultParagraphFont"/>
    <w:uiPriority w:val="99"/>
    <w:unhideWhenUsed/>
    <w:rsid w:val="00043CE3"/>
    <w:rPr>
      <w:color w:val="0000FF" w:themeColor="hyperlink"/>
      <w:u w:val="single"/>
    </w:rPr>
  </w:style>
  <w:style w:type="character" w:styleId="FollowedHyperlink">
    <w:name w:val="FollowedHyperlink"/>
    <w:basedOn w:val="DefaultParagraphFont"/>
    <w:uiPriority w:val="99"/>
    <w:semiHidden/>
    <w:unhideWhenUsed/>
    <w:rsid w:val="0004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Public%20Session%20Sign-in%20Sheet%2010MARCH11.pdf" TargetMode="External"/><Relationship Id="rId13" Type="http://schemas.openxmlformats.org/officeDocument/2006/relationships/hyperlink" Target="http://www.rrt10nwac.com/files/files/RRTBriefing%20MAR%202011.ppt" TargetMode="External"/><Relationship Id="rId18" Type="http://schemas.openxmlformats.org/officeDocument/2006/relationships/hyperlink" Target="http://www.rrt10nwac.com/files/files/NWACmtg.ppt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rt10nwac.com/files/files/BNSF%20Presentation%20NWAC%20Wenatchee.pdf" TargetMode="External"/><Relationship Id="rId7" Type="http://schemas.openxmlformats.org/officeDocument/2006/relationships/endnotes" Target="endnotes.xml"/><Relationship Id="rId12" Type="http://schemas.openxmlformats.org/officeDocument/2006/relationships/hyperlink" Target="http://www.rrt10nwac.com/files/files/2011%20RRT%20summary%20MAR11_b.ppt" TargetMode="External"/><Relationship Id="rId17" Type="http://schemas.openxmlformats.org/officeDocument/2006/relationships/hyperlink" Target="http://www.rrt10nwac.com/files/files/COP%20Transporation%20ER%20Overview.pp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rt10nwac.com/files/files/Spill%20Presentation.pptx" TargetMode="External"/><Relationship Id="rId20" Type="http://schemas.openxmlformats.org/officeDocument/2006/relationships/hyperlink" Target="http://www.rrt10nwac.com/files/files/HSIN%20Briefing%20for%20USCG%20RRT%20Area%20Command%20.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rt10nwac.com/files/files/RRT%20OSC%20March%202011.ppt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rt10nwac.com/files/files/WUTC%20Pipeline%20Safety%20NWAC%20March%202011.ppt" TargetMode="External"/><Relationship Id="rId23" Type="http://schemas.openxmlformats.org/officeDocument/2006/relationships/hyperlink" Target="http://www.rrt10nwac.com/files/files/Rad%20Case%20Studies%20Wgough.pdf" TargetMode="External"/><Relationship Id="rId10" Type="http://schemas.openxmlformats.org/officeDocument/2006/relationships/hyperlink" Target="http://www.rrt10nwac.com/files/files/DAVY%20CROCKETT%20RESPONSE%20March%202011.pptx" TargetMode="External"/><Relationship Id="rId19" Type="http://schemas.openxmlformats.org/officeDocument/2006/relationships/hyperlink" Target="http://www.rrt10nwac.com/files/files/NWAC%20Salvage%20&amp;%20Marine%20Fire%20Fighting.ppt" TargetMode="External"/><Relationship Id="rId4" Type="http://schemas.openxmlformats.org/officeDocument/2006/relationships/settings" Target="settings.xml"/><Relationship Id="rId9" Type="http://schemas.openxmlformats.org/officeDocument/2006/relationships/hyperlink" Target="http://www.rrt10nwac.com/files/files/WA%20Presentation%20for%20RRT-NWAC.pptx" TargetMode="External"/><Relationship Id="rId14" Type="http://schemas.openxmlformats.org/officeDocument/2006/relationships/hyperlink" Target="http://www.rrt10nwac.com/files/files/RRT%20NW%20OSC%20Report%20(Angie).pptx" TargetMode="External"/><Relationship Id="rId22" Type="http://schemas.openxmlformats.org/officeDocument/2006/relationships/hyperlink" Target="http://www.rrt10nwac.com/files/files/1-%20RAP%20Capabilities%20for%20Diane%20Clark%202010%20Nov.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user2</cp:lastModifiedBy>
  <cp:revision>3</cp:revision>
  <dcterms:created xsi:type="dcterms:W3CDTF">2011-07-08T17:55:00Z</dcterms:created>
  <dcterms:modified xsi:type="dcterms:W3CDTF">2012-02-14T22:03:00Z</dcterms:modified>
</cp:coreProperties>
</file>